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411B" w14:textId="77777777" w:rsidR="009C3678" w:rsidRPr="00D564EF" w:rsidRDefault="005E435C" w:rsidP="00612676">
      <w:pPr>
        <w:pStyle w:val="Heading1"/>
        <w:numPr>
          <w:ilvl w:val="0"/>
          <w:numId w:val="0"/>
        </w:numPr>
        <w:ind w:left="90"/>
        <w:jc w:val="center"/>
        <w:rPr>
          <w:rFonts w:ascii="Arial" w:hAnsi="Arial" w:cs="Arial"/>
          <w:sz w:val="26"/>
          <w:szCs w:val="26"/>
        </w:rPr>
      </w:pPr>
      <w:r w:rsidRPr="00D564EF">
        <w:rPr>
          <w:rFonts w:ascii="Arial" w:hAnsi="Arial" w:cs="Arial"/>
          <w:sz w:val="26"/>
          <w:szCs w:val="26"/>
        </w:rPr>
        <w:t>LAKELAND LIBRARY COOPERATIVE</w:t>
      </w:r>
    </w:p>
    <w:p w14:paraId="4D854DA8" w14:textId="4BEDFC88" w:rsidR="005E435C" w:rsidRPr="00D564EF" w:rsidRDefault="00801472" w:rsidP="009C3678">
      <w:pPr>
        <w:pStyle w:val="Heading1"/>
        <w:keepNext w:val="0"/>
        <w:numPr>
          <w:ilvl w:val="0"/>
          <w:numId w:val="0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FINANCE COMMITTEE</w:t>
      </w:r>
      <w:r w:rsidR="005E435C" w:rsidRPr="00D564EF">
        <w:rPr>
          <w:rFonts w:ascii="Arial" w:hAnsi="Arial" w:cs="Arial"/>
          <w:sz w:val="26"/>
          <w:szCs w:val="26"/>
        </w:rPr>
        <w:t xml:space="preserve"> </w:t>
      </w:r>
      <w:r w:rsidR="001B530B" w:rsidRPr="00D564EF">
        <w:rPr>
          <w:rFonts w:ascii="Arial" w:hAnsi="Arial" w:cs="Arial"/>
          <w:sz w:val="26"/>
          <w:szCs w:val="26"/>
        </w:rPr>
        <w:t>MINUTES</w:t>
      </w:r>
      <w:r w:rsidR="00246F26" w:rsidRPr="00D564EF">
        <w:rPr>
          <w:rFonts w:ascii="Arial" w:hAnsi="Arial" w:cs="Arial"/>
          <w:sz w:val="26"/>
          <w:szCs w:val="26"/>
        </w:rPr>
        <w:t xml:space="preserve"> – </w:t>
      </w:r>
      <w:r w:rsidR="00E66EB4">
        <w:rPr>
          <w:rFonts w:ascii="Arial" w:hAnsi="Arial" w:cs="Arial"/>
          <w:sz w:val="26"/>
          <w:szCs w:val="26"/>
        </w:rPr>
        <w:t>Uno</w:t>
      </w:r>
      <w:r w:rsidR="00744728" w:rsidRPr="00D564EF">
        <w:rPr>
          <w:rFonts w:ascii="Arial" w:hAnsi="Arial" w:cs="Arial"/>
          <w:sz w:val="26"/>
          <w:szCs w:val="26"/>
        </w:rPr>
        <w:t>fficial</w:t>
      </w:r>
    </w:p>
    <w:p w14:paraId="03444E71" w14:textId="2164C958" w:rsidR="00CD2A21" w:rsidRPr="00D564EF" w:rsidRDefault="007C03D5" w:rsidP="00CD2A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</w:t>
      </w:r>
      <w:r w:rsidR="00EC42A5">
        <w:rPr>
          <w:rFonts w:ascii="Arial" w:hAnsi="Arial" w:cs="Arial"/>
          <w:b/>
        </w:rPr>
        <w:t>day</w:t>
      </w:r>
      <w:r w:rsidR="009B6FED" w:rsidRPr="00D564E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June</w:t>
      </w:r>
      <w:r w:rsidR="006A33CA">
        <w:rPr>
          <w:rFonts w:ascii="Arial" w:hAnsi="Arial" w:cs="Arial"/>
          <w:b/>
        </w:rPr>
        <w:t xml:space="preserve"> 3</w:t>
      </w:r>
      <w:r w:rsidR="00EC42A5">
        <w:rPr>
          <w:rFonts w:ascii="Arial" w:hAnsi="Arial" w:cs="Arial"/>
          <w:b/>
        </w:rPr>
        <w:t>0</w:t>
      </w:r>
      <w:r w:rsidR="00A427B7">
        <w:rPr>
          <w:rFonts w:ascii="Arial" w:hAnsi="Arial" w:cs="Arial"/>
          <w:b/>
        </w:rPr>
        <w:t>, 202</w:t>
      </w:r>
      <w:r w:rsidR="0077678A">
        <w:rPr>
          <w:rFonts w:ascii="Arial" w:hAnsi="Arial" w:cs="Arial"/>
          <w:b/>
        </w:rPr>
        <w:t>1,</w:t>
      </w:r>
      <w:r w:rsidR="001B530B" w:rsidRPr="00D564EF">
        <w:rPr>
          <w:rFonts w:ascii="Arial" w:hAnsi="Arial" w:cs="Arial"/>
          <w:b/>
        </w:rPr>
        <w:t xml:space="preserve"> at </w:t>
      </w:r>
      <w:r w:rsidR="006A33CA">
        <w:rPr>
          <w:rFonts w:ascii="Arial" w:hAnsi="Arial" w:cs="Arial"/>
          <w:b/>
        </w:rPr>
        <w:t>1</w:t>
      </w:r>
      <w:r w:rsidR="00A427B7">
        <w:rPr>
          <w:rFonts w:ascii="Arial" w:hAnsi="Arial" w:cs="Arial"/>
          <w:b/>
        </w:rPr>
        <w:t xml:space="preserve">:00 </w:t>
      </w:r>
      <w:r>
        <w:rPr>
          <w:rFonts w:ascii="Arial" w:hAnsi="Arial" w:cs="Arial"/>
          <w:b/>
        </w:rPr>
        <w:t>p</w:t>
      </w:r>
      <w:r w:rsidR="00CD2A21" w:rsidRPr="00D564EF">
        <w:rPr>
          <w:rFonts w:ascii="Arial" w:hAnsi="Arial" w:cs="Arial"/>
          <w:b/>
        </w:rPr>
        <w:t>.m.</w:t>
      </w:r>
    </w:p>
    <w:p w14:paraId="40B9CA1A" w14:textId="3CD8E5FA" w:rsidR="00A41D47" w:rsidRPr="00D564EF" w:rsidRDefault="00A427B7" w:rsidP="00575D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ZOOM</w:t>
      </w:r>
    </w:p>
    <w:p w14:paraId="676CC7DA" w14:textId="37990168" w:rsidR="00E84A4F" w:rsidRPr="00D564EF" w:rsidRDefault="00E84A4F" w:rsidP="00E84A4F">
      <w:pPr>
        <w:jc w:val="center"/>
        <w:rPr>
          <w:rFonts w:ascii="Arial" w:hAnsi="Arial" w:cs="Arial"/>
          <w:b/>
          <w:u w:val="single"/>
        </w:rPr>
      </w:pPr>
    </w:p>
    <w:p w14:paraId="1F43F30E" w14:textId="73AF630B" w:rsidR="00ED1381" w:rsidRDefault="00ED1381" w:rsidP="00ED1381">
      <w:pPr>
        <w:spacing w:line="276" w:lineRule="auto"/>
        <w:rPr>
          <w:rFonts w:ascii="Arial" w:hAnsi="Arial" w:cs="Arial"/>
          <w:sz w:val="20"/>
          <w:szCs w:val="20"/>
        </w:rPr>
      </w:pPr>
      <w:r w:rsidRPr="00E9414E">
        <w:rPr>
          <w:rFonts w:ascii="Arial" w:hAnsi="Arial" w:cs="Arial"/>
          <w:sz w:val="20"/>
          <w:szCs w:val="20"/>
        </w:rPr>
        <w:t xml:space="preserve">Present: </w:t>
      </w:r>
      <w:r w:rsidR="007C03D5">
        <w:rPr>
          <w:rFonts w:ascii="Arial" w:hAnsi="Arial" w:cs="Arial"/>
          <w:sz w:val="20"/>
          <w:szCs w:val="20"/>
        </w:rPr>
        <w:t>Karen McKinnon</w:t>
      </w:r>
      <w:r w:rsidR="00A427B7">
        <w:rPr>
          <w:rFonts w:ascii="Arial" w:hAnsi="Arial" w:cs="Arial"/>
          <w:sz w:val="20"/>
          <w:szCs w:val="20"/>
        </w:rPr>
        <w:t xml:space="preserve"> (</w:t>
      </w:r>
      <w:r w:rsidR="007F2A27">
        <w:rPr>
          <w:rFonts w:ascii="Arial" w:hAnsi="Arial" w:cs="Arial"/>
          <w:sz w:val="20"/>
          <w:szCs w:val="20"/>
        </w:rPr>
        <w:t>AL</w:t>
      </w:r>
      <w:r w:rsidR="00A427B7">
        <w:rPr>
          <w:rFonts w:ascii="Arial" w:hAnsi="Arial" w:cs="Arial"/>
          <w:sz w:val="20"/>
          <w:szCs w:val="20"/>
        </w:rPr>
        <w:t>) Chair</w:t>
      </w:r>
      <w:r>
        <w:rPr>
          <w:rFonts w:ascii="Arial" w:hAnsi="Arial" w:cs="Arial"/>
          <w:sz w:val="20"/>
          <w:szCs w:val="20"/>
        </w:rPr>
        <w:t>, Diane Kooiker (HO),</w:t>
      </w:r>
      <w:r w:rsidR="003F37E2">
        <w:rPr>
          <w:rFonts w:ascii="Arial" w:hAnsi="Arial" w:cs="Arial"/>
          <w:sz w:val="20"/>
          <w:szCs w:val="20"/>
        </w:rPr>
        <w:t xml:space="preserve"> Maggie</w:t>
      </w:r>
      <w:r w:rsidR="00A427B7">
        <w:rPr>
          <w:rFonts w:ascii="Arial" w:hAnsi="Arial" w:cs="Arial"/>
          <w:sz w:val="20"/>
          <w:szCs w:val="20"/>
        </w:rPr>
        <w:t xml:space="preserve"> McK</w:t>
      </w:r>
      <w:r w:rsidR="003F37E2">
        <w:rPr>
          <w:rFonts w:ascii="Arial" w:hAnsi="Arial" w:cs="Arial"/>
          <w:sz w:val="20"/>
          <w:szCs w:val="20"/>
        </w:rPr>
        <w:t>e</w:t>
      </w:r>
      <w:r w:rsidR="00A427B7">
        <w:rPr>
          <w:rFonts w:ascii="Arial" w:hAnsi="Arial" w:cs="Arial"/>
          <w:sz w:val="20"/>
          <w:szCs w:val="20"/>
        </w:rPr>
        <w:t>i</w:t>
      </w:r>
      <w:r w:rsidR="003F37E2">
        <w:rPr>
          <w:rFonts w:ascii="Arial" w:hAnsi="Arial" w:cs="Arial"/>
          <w:sz w:val="20"/>
          <w:szCs w:val="20"/>
        </w:rPr>
        <w:t>tha</w:t>
      </w:r>
      <w:r w:rsidR="00A427B7">
        <w:rPr>
          <w:rFonts w:ascii="Arial" w:hAnsi="Arial" w:cs="Arial"/>
          <w:sz w:val="20"/>
          <w:szCs w:val="20"/>
        </w:rPr>
        <w:t>n (</w:t>
      </w:r>
      <w:r w:rsidR="007F2A27">
        <w:rPr>
          <w:rFonts w:ascii="Arial" w:hAnsi="Arial" w:cs="Arial"/>
          <w:sz w:val="20"/>
          <w:szCs w:val="20"/>
        </w:rPr>
        <w:t>OS</w:t>
      </w:r>
      <w:r w:rsidR="00A427B7">
        <w:rPr>
          <w:rFonts w:ascii="Arial" w:hAnsi="Arial" w:cs="Arial"/>
          <w:sz w:val="20"/>
          <w:szCs w:val="20"/>
        </w:rPr>
        <w:t>)</w:t>
      </w:r>
      <w:r w:rsidR="00EC42A5">
        <w:rPr>
          <w:rFonts w:ascii="Arial" w:hAnsi="Arial" w:cs="Arial"/>
          <w:sz w:val="20"/>
          <w:szCs w:val="20"/>
        </w:rPr>
        <w:t>, Dale Par</w:t>
      </w:r>
      <w:r w:rsidR="00C52DAE">
        <w:rPr>
          <w:rFonts w:ascii="Arial" w:hAnsi="Arial" w:cs="Arial"/>
          <w:sz w:val="20"/>
          <w:szCs w:val="20"/>
        </w:rPr>
        <w:t>us, Ex Officio (IC)</w:t>
      </w:r>
    </w:p>
    <w:p w14:paraId="2A778034" w14:textId="77777777" w:rsidR="001F3B08" w:rsidRPr="00E9414E" w:rsidRDefault="001F3B08" w:rsidP="00ED1381">
      <w:pPr>
        <w:spacing w:line="276" w:lineRule="auto"/>
        <w:rPr>
          <w:rFonts w:ascii="Arial" w:hAnsi="Arial" w:cs="Arial"/>
          <w:sz w:val="20"/>
          <w:szCs w:val="20"/>
        </w:rPr>
      </w:pPr>
    </w:p>
    <w:p w14:paraId="2568CE8A" w14:textId="4E1DF38A" w:rsidR="00ED1381" w:rsidRPr="00E9414E" w:rsidRDefault="00ED1381" w:rsidP="00ED138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Staff Present: Carol Dawe, </w:t>
      </w:r>
      <w:r w:rsidR="00A427B7">
        <w:rPr>
          <w:rFonts w:ascii="Arial" w:hAnsi="Arial" w:cs="Arial"/>
          <w:sz w:val="20"/>
          <w:szCs w:val="20"/>
        </w:rPr>
        <w:t>Janet Cornell</w:t>
      </w:r>
    </w:p>
    <w:p w14:paraId="71118A3A" w14:textId="77777777" w:rsidR="001B530B" w:rsidRPr="00E9414E" w:rsidRDefault="001B530B" w:rsidP="00612676">
      <w:pPr>
        <w:spacing w:line="276" w:lineRule="auto"/>
        <w:rPr>
          <w:rFonts w:ascii="Arial" w:hAnsi="Arial" w:cs="Arial"/>
          <w:sz w:val="20"/>
          <w:szCs w:val="20"/>
        </w:rPr>
      </w:pPr>
    </w:p>
    <w:p w14:paraId="22EC3E47" w14:textId="7EC7C016" w:rsidR="00F877AC" w:rsidRPr="00E9414E" w:rsidRDefault="006E4FEE" w:rsidP="00BF4C5E">
      <w:pPr>
        <w:pStyle w:val="Heading1"/>
        <w:keepNext w:val="0"/>
        <w:numPr>
          <w:ilvl w:val="0"/>
          <w:numId w:val="10"/>
        </w:numPr>
        <w:spacing w:after="240" w:line="276" w:lineRule="auto"/>
        <w:rPr>
          <w:rFonts w:ascii="Arial" w:hAnsi="Arial" w:cs="Arial"/>
          <w:sz w:val="20"/>
        </w:rPr>
      </w:pPr>
      <w:r w:rsidRPr="00E9414E">
        <w:rPr>
          <w:rFonts w:ascii="Arial" w:hAnsi="Arial" w:cs="Arial"/>
          <w:sz w:val="20"/>
        </w:rPr>
        <w:t>CALL TO ORDER:</w:t>
      </w:r>
      <w:r w:rsidRPr="00E9414E">
        <w:rPr>
          <w:rFonts w:ascii="Arial" w:hAnsi="Arial" w:cs="Arial"/>
          <w:b w:val="0"/>
          <w:sz w:val="20"/>
        </w:rPr>
        <w:t xml:space="preserve"> </w:t>
      </w:r>
      <w:r w:rsidR="001B530B" w:rsidRPr="00E9414E">
        <w:rPr>
          <w:rFonts w:ascii="Arial" w:hAnsi="Arial" w:cs="Arial"/>
          <w:b w:val="0"/>
          <w:sz w:val="20"/>
        </w:rPr>
        <w:t xml:space="preserve">The meeting was called to order at </w:t>
      </w:r>
      <w:r w:rsidR="001C0ED8">
        <w:rPr>
          <w:rFonts w:ascii="Arial" w:hAnsi="Arial" w:cs="Arial"/>
          <w:b w:val="0"/>
          <w:sz w:val="20"/>
        </w:rPr>
        <w:t>1</w:t>
      </w:r>
      <w:r w:rsidR="007F2A27">
        <w:rPr>
          <w:rFonts w:ascii="Arial" w:hAnsi="Arial" w:cs="Arial"/>
          <w:b w:val="0"/>
          <w:sz w:val="20"/>
        </w:rPr>
        <w:t>2</w:t>
      </w:r>
      <w:r w:rsidR="00A427B7">
        <w:rPr>
          <w:rFonts w:ascii="Arial" w:hAnsi="Arial" w:cs="Arial"/>
          <w:b w:val="0"/>
          <w:sz w:val="20"/>
        </w:rPr>
        <w:t>:</w:t>
      </w:r>
      <w:r w:rsidR="007F2A27">
        <w:rPr>
          <w:rFonts w:ascii="Arial" w:hAnsi="Arial" w:cs="Arial"/>
          <w:b w:val="0"/>
          <w:sz w:val="20"/>
        </w:rPr>
        <w:t>59</w:t>
      </w:r>
      <w:r w:rsidR="00A427B7">
        <w:rPr>
          <w:rFonts w:ascii="Arial" w:hAnsi="Arial" w:cs="Arial"/>
          <w:b w:val="0"/>
          <w:sz w:val="20"/>
        </w:rPr>
        <w:t xml:space="preserve"> </w:t>
      </w:r>
      <w:r w:rsidR="007F2A27">
        <w:rPr>
          <w:rFonts w:ascii="Arial" w:hAnsi="Arial" w:cs="Arial"/>
          <w:b w:val="0"/>
          <w:sz w:val="20"/>
        </w:rPr>
        <w:t>p</w:t>
      </w:r>
      <w:r w:rsidR="001B530B" w:rsidRPr="00E9414E">
        <w:rPr>
          <w:rFonts w:ascii="Arial" w:hAnsi="Arial" w:cs="Arial"/>
          <w:b w:val="0"/>
          <w:sz w:val="20"/>
        </w:rPr>
        <w:t xml:space="preserve">.m. </w:t>
      </w:r>
      <w:r w:rsidR="007F2A27">
        <w:rPr>
          <w:rFonts w:ascii="Arial" w:hAnsi="Arial" w:cs="Arial"/>
          <w:b w:val="0"/>
          <w:sz w:val="20"/>
        </w:rPr>
        <w:t>by Karen McKinnon</w:t>
      </w:r>
      <w:r w:rsidR="001B530B" w:rsidRPr="00E9414E">
        <w:rPr>
          <w:rFonts w:ascii="Arial" w:hAnsi="Arial" w:cs="Arial"/>
          <w:b w:val="0"/>
          <w:sz w:val="20"/>
        </w:rPr>
        <w:t>.</w:t>
      </w:r>
    </w:p>
    <w:p w14:paraId="0722F28C" w14:textId="383FFECB" w:rsidR="001B530B" w:rsidRPr="00E9414E" w:rsidRDefault="006E4FEE" w:rsidP="00BF4C5E">
      <w:pPr>
        <w:pStyle w:val="Heading1"/>
        <w:keepNext w:val="0"/>
        <w:numPr>
          <w:ilvl w:val="0"/>
          <w:numId w:val="10"/>
        </w:numPr>
        <w:spacing w:after="240" w:line="276" w:lineRule="auto"/>
        <w:rPr>
          <w:rFonts w:ascii="Arial" w:hAnsi="Arial" w:cs="Arial"/>
          <w:b w:val="0"/>
          <w:i/>
          <w:sz w:val="20"/>
        </w:rPr>
      </w:pPr>
      <w:r w:rsidRPr="00E9414E">
        <w:rPr>
          <w:rFonts w:ascii="Arial" w:hAnsi="Arial" w:cs="Arial"/>
          <w:sz w:val="20"/>
        </w:rPr>
        <w:t xml:space="preserve">APPROVAL OF AGENDA: </w:t>
      </w:r>
      <w:r w:rsidR="00C52DAE">
        <w:rPr>
          <w:rFonts w:ascii="Arial" w:hAnsi="Arial" w:cs="Arial"/>
          <w:b w:val="0"/>
          <w:bCs/>
          <w:sz w:val="20"/>
        </w:rPr>
        <w:t>Diane Kooiker</w:t>
      </w:r>
      <w:r w:rsidR="001B530B" w:rsidRPr="00E9414E">
        <w:rPr>
          <w:rFonts w:ascii="Arial" w:hAnsi="Arial" w:cs="Arial"/>
          <w:b w:val="0"/>
          <w:sz w:val="20"/>
        </w:rPr>
        <w:t xml:space="preserve"> moved, supported by </w:t>
      </w:r>
      <w:r w:rsidR="007F2A27">
        <w:rPr>
          <w:rFonts w:ascii="Arial" w:hAnsi="Arial" w:cs="Arial"/>
          <w:b w:val="0"/>
          <w:sz w:val="20"/>
        </w:rPr>
        <w:t>Maggie</w:t>
      </w:r>
      <w:r w:rsidR="00C52DAE">
        <w:rPr>
          <w:rFonts w:ascii="Arial" w:hAnsi="Arial" w:cs="Arial"/>
          <w:b w:val="0"/>
          <w:sz w:val="20"/>
        </w:rPr>
        <w:t xml:space="preserve"> McK</w:t>
      </w:r>
      <w:r w:rsidR="007F2A27">
        <w:rPr>
          <w:rFonts w:ascii="Arial" w:hAnsi="Arial" w:cs="Arial"/>
          <w:b w:val="0"/>
          <w:sz w:val="20"/>
        </w:rPr>
        <w:t>eitha</w:t>
      </w:r>
      <w:r w:rsidR="00C52DAE">
        <w:rPr>
          <w:rFonts w:ascii="Arial" w:hAnsi="Arial" w:cs="Arial"/>
          <w:b w:val="0"/>
          <w:sz w:val="20"/>
        </w:rPr>
        <w:t>n</w:t>
      </w:r>
      <w:r w:rsidR="001B530B" w:rsidRPr="00E9414E">
        <w:rPr>
          <w:rFonts w:ascii="Arial" w:hAnsi="Arial" w:cs="Arial"/>
          <w:b w:val="0"/>
          <w:sz w:val="20"/>
        </w:rPr>
        <w:t xml:space="preserve">, to approve the agenda as presented - </w:t>
      </w:r>
      <w:r w:rsidR="001B530B" w:rsidRPr="00E9414E">
        <w:rPr>
          <w:rFonts w:ascii="Arial" w:hAnsi="Arial" w:cs="Arial"/>
          <w:b w:val="0"/>
          <w:i/>
          <w:sz w:val="20"/>
        </w:rPr>
        <w:t>motion carried.</w:t>
      </w:r>
    </w:p>
    <w:p w14:paraId="487B3826" w14:textId="27BFDCA6" w:rsidR="00E62E78" w:rsidRPr="00E9414E" w:rsidRDefault="006E4FEE" w:rsidP="00BF4C5E">
      <w:pPr>
        <w:pStyle w:val="Heading1"/>
        <w:keepNext w:val="0"/>
        <w:numPr>
          <w:ilvl w:val="0"/>
          <w:numId w:val="10"/>
        </w:numPr>
        <w:spacing w:after="240" w:line="276" w:lineRule="auto"/>
        <w:rPr>
          <w:rFonts w:ascii="Arial" w:hAnsi="Arial" w:cs="Arial"/>
          <w:sz w:val="20"/>
        </w:rPr>
      </w:pPr>
      <w:r w:rsidRPr="00E9414E">
        <w:rPr>
          <w:rFonts w:ascii="Arial" w:hAnsi="Arial" w:cs="Arial"/>
          <w:sz w:val="20"/>
        </w:rPr>
        <w:t>APPROVAL OF MINUTES:</w:t>
      </w:r>
      <w:r w:rsidRPr="00E9414E">
        <w:rPr>
          <w:rFonts w:ascii="Arial" w:hAnsi="Arial" w:cs="Arial"/>
          <w:b w:val="0"/>
          <w:sz w:val="20"/>
        </w:rPr>
        <w:t xml:space="preserve"> </w:t>
      </w:r>
      <w:r w:rsidR="00C52DAE">
        <w:rPr>
          <w:rFonts w:ascii="Arial" w:hAnsi="Arial" w:cs="Arial"/>
          <w:b w:val="0"/>
          <w:sz w:val="20"/>
        </w:rPr>
        <w:t>Diane Kooiker</w:t>
      </w:r>
      <w:r w:rsidR="00E62E78" w:rsidRPr="00E9414E">
        <w:rPr>
          <w:rFonts w:ascii="Arial" w:hAnsi="Arial" w:cs="Arial"/>
          <w:b w:val="0"/>
          <w:sz w:val="20"/>
        </w:rPr>
        <w:t xml:space="preserve"> moved, supported by </w:t>
      </w:r>
      <w:r w:rsidR="007F2A27">
        <w:rPr>
          <w:rFonts w:ascii="Arial" w:hAnsi="Arial" w:cs="Arial"/>
          <w:b w:val="0"/>
          <w:sz w:val="20"/>
        </w:rPr>
        <w:t>Maggie McKeithan</w:t>
      </w:r>
      <w:r w:rsidR="00E62E78" w:rsidRPr="00E9414E">
        <w:rPr>
          <w:rFonts w:ascii="Arial" w:hAnsi="Arial" w:cs="Arial"/>
          <w:b w:val="0"/>
          <w:sz w:val="20"/>
        </w:rPr>
        <w:t xml:space="preserve">, to approve the </w:t>
      </w:r>
      <w:r w:rsidR="00801472">
        <w:rPr>
          <w:rFonts w:ascii="Arial" w:hAnsi="Arial" w:cs="Arial"/>
          <w:b w:val="0"/>
          <w:sz w:val="20"/>
        </w:rPr>
        <w:t>Finance Committee</w:t>
      </w:r>
      <w:r w:rsidR="00E62E78" w:rsidRPr="00E9414E">
        <w:rPr>
          <w:rFonts w:ascii="Arial" w:hAnsi="Arial" w:cs="Arial"/>
          <w:b w:val="0"/>
          <w:sz w:val="20"/>
        </w:rPr>
        <w:t xml:space="preserve"> minutes from </w:t>
      </w:r>
      <w:r w:rsidR="007F2A27">
        <w:rPr>
          <w:rFonts w:ascii="Arial" w:hAnsi="Arial" w:cs="Arial"/>
          <w:b w:val="0"/>
          <w:sz w:val="20"/>
        </w:rPr>
        <w:t>January 6</w:t>
      </w:r>
      <w:r w:rsidR="00472074">
        <w:rPr>
          <w:rFonts w:ascii="Arial" w:hAnsi="Arial" w:cs="Arial"/>
          <w:b w:val="0"/>
          <w:sz w:val="20"/>
        </w:rPr>
        <w:t>, 202</w:t>
      </w:r>
      <w:r w:rsidR="007F2A27">
        <w:rPr>
          <w:rFonts w:ascii="Arial" w:hAnsi="Arial" w:cs="Arial"/>
          <w:b w:val="0"/>
          <w:sz w:val="20"/>
        </w:rPr>
        <w:t>1,</w:t>
      </w:r>
      <w:r w:rsidR="00575DBC" w:rsidRPr="00E9414E">
        <w:rPr>
          <w:rFonts w:ascii="Arial" w:hAnsi="Arial" w:cs="Arial"/>
          <w:b w:val="0"/>
          <w:sz w:val="20"/>
        </w:rPr>
        <w:t xml:space="preserve"> as presented</w:t>
      </w:r>
      <w:r w:rsidR="00E62E78" w:rsidRPr="00E9414E">
        <w:rPr>
          <w:rFonts w:ascii="Arial" w:hAnsi="Arial" w:cs="Arial"/>
          <w:b w:val="0"/>
          <w:sz w:val="20"/>
        </w:rPr>
        <w:t xml:space="preserve"> – </w:t>
      </w:r>
      <w:r w:rsidR="00E62E78" w:rsidRPr="00E9414E">
        <w:rPr>
          <w:rFonts w:ascii="Arial" w:hAnsi="Arial" w:cs="Arial"/>
          <w:b w:val="0"/>
          <w:i/>
          <w:sz w:val="20"/>
        </w:rPr>
        <w:t>motion carried.</w:t>
      </w:r>
    </w:p>
    <w:p w14:paraId="0A31ED0B" w14:textId="359434DA" w:rsidR="00730F9F" w:rsidRPr="00E9414E" w:rsidRDefault="006976BE" w:rsidP="00BF4C5E">
      <w:pPr>
        <w:pStyle w:val="Heading1"/>
        <w:keepNext w:val="0"/>
        <w:numPr>
          <w:ilvl w:val="0"/>
          <w:numId w:val="10"/>
        </w:numPr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</w:t>
      </w:r>
      <w:r w:rsidR="006E4FEE" w:rsidRPr="00E9414E">
        <w:rPr>
          <w:rFonts w:ascii="Arial" w:hAnsi="Arial" w:cs="Arial"/>
          <w:sz w:val="20"/>
        </w:rPr>
        <w:t xml:space="preserve"> BUSINESS:</w:t>
      </w:r>
    </w:p>
    <w:p w14:paraId="524D1913" w14:textId="2541B4AB" w:rsidR="00265258" w:rsidRPr="00265258" w:rsidRDefault="00265258" w:rsidP="00612676">
      <w:pPr>
        <w:pStyle w:val="Heading2"/>
        <w:keepNext w:val="0"/>
        <w:numPr>
          <w:ilvl w:val="1"/>
          <w:numId w:val="10"/>
        </w:numPr>
        <w:spacing w:line="276" w:lineRule="auto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Cs/>
          <w:sz w:val="20"/>
        </w:rPr>
        <w:t xml:space="preserve">Fund Balance and ARPA </w:t>
      </w:r>
      <w:r w:rsidR="00F0587F">
        <w:rPr>
          <w:rFonts w:ascii="Arial" w:hAnsi="Arial" w:cs="Arial"/>
          <w:b w:val="0"/>
          <w:iCs/>
          <w:sz w:val="20"/>
        </w:rPr>
        <w:t>–</w:t>
      </w:r>
      <w:r>
        <w:rPr>
          <w:rFonts w:ascii="Arial" w:hAnsi="Arial" w:cs="Arial"/>
          <w:b w:val="0"/>
          <w:iCs/>
          <w:sz w:val="20"/>
        </w:rPr>
        <w:t xml:space="preserve"> </w:t>
      </w:r>
      <w:r w:rsidR="00F0587F">
        <w:rPr>
          <w:rFonts w:ascii="Arial" w:hAnsi="Arial" w:cs="Arial"/>
          <w:b w:val="0"/>
          <w:iCs/>
          <w:sz w:val="20"/>
        </w:rPr>
        <w:t xml:space="preserve">Lakeland has been asked to be the applicant and recipient of </w:t>
      </w:r>
      <w:r w:rsidR="00751B35">
        <w:rPr>
          <w:rFonts w:ascii="Arial" w:hAnsi="Arial" w:cs="Arial"/>
          <w:b w:val="0"/>
          <w:iCs/>
          <w:sz w:val="20"/>
        </w:rPr>
        <w:t>a ARPA capacity grant that would be administered to all the libraries in the state</w:t>
      </w:r>
      <w:r w:rsidR="00E10B1A">
        <w:rPr>
          <w:rFonts w:ascii="Arial" w:hAnsi="Arial" w:cs="Arial"/>
          <w:b w:val="0"/>
          <w:iCs/>
          <w:sz w:val="20"/>
        </w:rPr>
        <w:t xml:space="preserve"> for digital content.  Funds would be allotted to every library to be </w:t>
      </w:r>
      <w:r w:rsidR="00C66DF2">
        <w:rPr>
          <w:rFonts w:ascii="Arial" w:hAnsi="Arial" w:cs="Arial"/>
          <w:b w:val="0"/>
          <w:iCs/>
          <w:sz w:val="20"/>
        </w:rPr>
        <w:t xml:space="preserve">purchased through </w:t>
      </w:r>
      <w:proofErr w:type="spellStart"/>
      <w:r w:rsidR="00C66DF2">
        <w:rPr>
          <w:rFonts w:ascii="Arial" w:hAnsi="Arial" w:cs="Arial"/>
          <w:b w:val="0"/>
          <w:iCs/>
          <w:sz w:val="20"/>
        </w:rPr>
        <w:t>OverDrive</w:t>
      </w:r>
      <w:proofErr w:type="spellEnd"/>
      <w:r w:rsidR="00C66DF2">
        <w:rPr>
          <w:rFonts w:ascii="Arial" w:hAnsi="Arial" w:cs="Arial"/>
          <w:b w:val="0"/>
          <w:iCs/>
          <w:sz w:val="20"/>
        </w:rPr>
        <w:t xml:space="preserve"> for one-copy, one-use content.  </w:t>
      </w:r>
      <w:r w:rsidR="00BB1B10">
        <w:rPr>
          <w:rFonts w:ascii="Arial" w:hAnsi="Arial" w:cs="Arial"/>
          <w:b w:val="0"/>
          <w:iCs/>
          <w:sz w:val="20"/>
        </w:rPr>
        <w:t>Lakeland would administer this</w:t>
      </w:r>
      <w:r w:rsidR="002665ED">
        <w:rPr>
          <w:rFonts w:ascii="Arial" w:hAnsi="Arial" w:cs="Arial"/>
          <w:b w:val="0"/>
          <w:iCs/>
          <w:sz w:val="20"/>
        </w:rPr>
        <w:t xml:space="preserve"> grant for about $1 million</w:t>
      </w:r>
      <w:r w:rsidR="00BB1B10">
        <w:rPr>
          <w:rFonts w:ascii="Arial" w:hAnsi="Arial" w:cs="Arial"/>
          <w:b w:val="0"/>
          <w:iCs/>
          <w:sz w:val="20"/>
        </w:rPr>
        <w:t xml:space="preserve"> in batche</w:t>
      </w:r>
      <w:r w:rsidR="003A4E72">
        <w:rPr>
          <w:rFonts w:ascii="Arial" w:hAnsi="Arial" w:cs="Arial"/>
          <w:b w:val="0"/>
          <w:iCs/>
          <w:sz w:val="20"/>
        </w:rPr>
        <w:t xml:space="preserve">s over the course of the year.  </w:t>
      </w:r>
      <w:r w:rsidR="00E909BC">
        <w:rPr>
          <w:rFonts w:ascii="Arial" w:hAnsi="Arial" w:cs="Arial"/>
          <w:b w:val="0"/>
          <w:iCs/>
          <w:sz w:val="20"/>
        </w:rPr>
        <w:t>To</w:t>
      </w:r>
      <w:r w:rsidR="003A4E72">
        <w:rPr>
          <w:rFonts w:ascii="Arial" w:hAnsi="Arial" w:cs="Arial"/>
          <w:b w:val="0"/>
          <w:iCs/>
          <w:sz w:val="20"/>
        </w:rPr>
        <w:t xml:space="preserve"> keep the funds flowing, </w:t>
      </w:r>
      <w:r w:rsidR="00E23BBE">
        <w:rPr>
          <w:rFonts w:ascii="Arial" w:hAnsi="Arial" w:cs="Arial"/>
          <w:b w:val="0"/>
          <w:iCs/>
          <w:sz w:val="20"/>
        </w:rPr>
        <w:t>Lakeland would need to commit $250</w:t>
      </w:r>
      <w:r w:rsidR="000903A3">
        <w:rPr>
          <w:rFonts w:ascii="Arial" w:hAnsi="Arial" w:cs="Arial"/>
          <w:b w:val="0"/>
          <w:iCs/>
          <w:sz w:val="20"/>
        </w:rPr>
        <w:t>,000</w:t>
      </w:r>
      <w:r w:rsidR="00E23BBE">
        <w:rPr>
          <w:rFonts w:ascii="Arial" w:hAnsi="Arial" w:cs="Arial"/>
          <w:b w:val="0"/>
          <w:iCs/>
          <w:sz w:val="20"/>
        </w:rPr>
        <w:t>-</w:t>
      </w:r>
      <w:r w:rsidR="000903A3">
        <w:rPr>
          <w:rFonts w:ascii="Arial" w:hAnsi="Arial" w:cs="Arial"/>
          <w:b w:val="0"/>
          <w:iCs/>
          <w:sz w:val="20"/>
        </w:rPr>
        <w:t>$</w:t>
      </w:r>
      <w:r w:rsidR="00E23BBE">
        <w:rPr>
          <w:rFonts w:ascii="Arial" w:hAnsi="Arial" w:cs="Arial"/>
          <w:b w:val="0"/>
          <w:iCs/>
          <w:sz w:val="20"/>
        </w:rPr>
        <w:t>350,000</w:t>
      </w:r>
      <w:r w:rsidR="000573EB">
        <w:rPr>
          <w:rFonts w:ascii="Arial" w:hAnsi="Arial" w:cs="Arial"/>
          <w:b w:val="0"/>
          <w:iCs/>
          <w:sz w:val="20"/>
        </w:rPr>
        <w:t xml:space="preserve"> of fund balance reserves in an account to allow for </w:t>
      </w:r>
      <w:r w:rsidR="002302DB">
        <w:rPr>
          <w:rFonts w:ascii="Arial" w:hAnsi="Arial" w:cs="Arial"/>
          <w:b w:val="0"/>
          <w:iCs/>
          <w:sz w:val="20"/>
        </w:rPr>
        <w:t xml:space="preserve">disbursements </w:t>
      </w:r>
      <w:r w:rsidR="00E35FAC">
        <w:rPr>
          <w:rFonts w:ascii="Arial" w:hAnsi="Arial" w:cs="Arial"/>
          <w:b w:val="0"/>
          <w:iCs/>
          <w:sz w:val="20"/>
        </w:rPr>
        <w:t>and reimbursements</w:t>
      </w:r>
      <w:r w:rsidR="005564A7">
        <w:rPr>
          <w:rFonts w:ascii="Arial" w:hAnsi="Arial" w:cs="Arial"/>
          <w:b w:val="0"/>
          <w:iCs/>
          <w:sz w:val="20"/>
        </w:rPr>
        <w:t xml:space="preserve"> to</w:t>
      </w:r>
      <w:r w:rsidR="00E35FAC">
        <w:rPr>
          <w:rFonts w:ascii="Arial" w:hAnsi="Arial" w:cs="Arial"/>
          <w:b w:val="0"/>
          <w:iCs/>
          <w:sz w:val="20"/>
        </w:rPr>
        <w:t xml:space="preserve"> be made.  Diane Kooiker moved, supported by Maggie McKeithan</w:t>
      </w:r>
      <w:r w:rsidR="0011793E">
        <w:rPr>
          <w:rFonts w:ascii="Arial" w:hAnsi="Arial" w:cs="Arial"/>
          <w:b w:val="0"/>
          <w:iCs/>
          <w:sz w:val="20"/>
        </w:rPr>
        <w:t xml:space="preserve"> to allow Lakeland to use fund balance reserves in an amount not to exceed $350,000</w:t>
      </w:r>
      <w:r w:rsidR="008D6F4C">
        <w:rPr>
          <w:rFonts w:ascii="Arial" w:hAnsi="Arial" w:cs="Arial"/>
          <w:b w:val="0"/>
          <w:iCs/>
          <w:sz w:val="20"/>
        </w:rPr>
        <w:t xml:space="preserve"> for funding the disbursements of the ARPA capacity grant</w:t>
      </w:r>
      <w:r w:rsidR="00E909BC">
        <w:rPr>
          <w:rFonts w:ascii="Arial" w:hAnsi="Arial" w:cs="Arial"/>
          <w:b w:val="0"/>
          <w:iCs/>
          <w:sz w:val="20"/>
        </w:rPr>
        <w:t xml:space="preserve"> – </w:t>
      </w:r>
      <w:r w:rsidR="00E909BC" w:rsidRPr="00E909BC">
        <w:rPr>
          <w:rFonts w:ascii="Arial" w:hAnsi="Arial" w:cs="Arial"/>
          <w:b w:val="0"/>
          <w:i/>
          <w:sz w:val="20"/>
        </w:rPr>
        <w:t>motion carried</w:t>
      </w:r>
      <w:r w:rsidR="00E909BC">
        <w:rPr>
          <w:rFonts w:ascii="Arial" w:hAnsi="Arial" w:cs="Arial"/>
          <w:b w:val="0"/>
          <w:iCs/>
          <w:sz w:val="20"/>
        </w:rPr>
        <w:t>.</w:t>
      </w:r>
    </w:p>
    <w:p w14:paraId="0E2F15E8" w14:textId="3D17BA26" w:rsidR="00B4358A" w:rsidRPr="00B4358A" w:rsidRDefault="00C322BE" w:rsidP="00612676">
      <w:pPr>
        <w:pStyle w:val="Heading2"/>
        <w:keepNext w:val="0"/>
        <w:numPr>
          <w:ilvl w:val="1"/>
          <w:numId w:val="10"/>
        </w:numPr>
        <w:spacing w:line="276" w:lineRule="auto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Cs/>
          <w:sz w:val="20"/>
        </w:rPr>
        <w:t>Budget</w:t>
      </w:r>
      <w:r w:rsidR="006976BE">
        <w:rPr>
          <w:rFonts w:ascii="Arial" w:hAnsi="Arial" w:cs="Arial"/>
          <w:b w:val="0"/>
          <w:iCs/>
          <w:sz w:val="20"/>
        </w:rPr>
        <w:t>s</w:t>
      </w:r>
      <w:r w:rsidR="000C0585">
        <w:rPr>
          <w:rFonts w:ascii="Arial" w:hAnsi="Arial" w:cs="Arial"/>
          <w:b w:val="0"/>
          <w:iCs/>
          <w:sz w:val="20"/>
        </w:rPr>
        <w:t xml:space="preserve">: </w:t>
      </w:r>
    </w:p>
    <w:p w14:paraId="3A9606B6" w14:textId="4FBBD2E8" w:rsidR="00942335" w:rsidRDefault="007119D5" w:rsidP="00B4358A">
      <w:pPr>
        <w:pStyle w:val="Heading2"/>
        <w:keepNext w:val="0"/>
        <w:numPr>
          <w:ilvl w:val="2"/>
          <w:numId w:val="10"/>
        </w:numPr>
        <w:spacing w:line="276" w:lineRule="auto"/>
        <w:rPr>
          <w:rFonts w:ascii="Arial" w:hAnsi="Arial" w:cs="Arial"/>
          <w:b w:val="0"/>
          <w:iCs/>
          <w:sz w:val="20"/>
        </w:rPr>
      </w:pPr>
      <w:r>
        <w:rPr>
          <w:rFonts w:ascii="Arial" w:hAnsi="Arial" w:cs="Arial"/>
          <w:b w:val="0"/>
          <w:iCs/>
          <w:sz w:val="20"/>
        </w:rPr>
        <w:t xml:space="preserve">Operating Budget </w:t>
      </w:r>
      <w:r w:rsidR="00951422">
        <w:rPr>
          <w:rFonts w:ascii="Arial" w:hAnsi="Arial" w:cs="Arial"/>
          <w:b w:val="0"/>
          <w:iCs/>
          <w:sz w:val="20"/>
        </w:rPr>
        <w:t>–</w:t>
      </w:r>
      <w:r>
        <w:rPr>
          <w:rFonts w:ascii="Arial" w:hAnsi="Arial" w:cs="Arial"/>
          <w:b w:val="0"/>
          <w:iCs/>
          <w:sz w:val="20"/>
        </w:rPr>
        <w:t xml:space="preserve"> </w:t>
      </w:r>
      <w:r w:rsidR="00951422">
        <w:rPr>
          <w:rFonts w:ascii="Arial" w:hAnsi="Arial" w:cs="Arial"/>
          <w:b w:val="0"/>
          <w:iCs/>
          <w:sz w:val="20"/>
        </w:rPr>
        <w:t>Includes a 3% wage increase for staff</w:t>
      </w:r>
      <w:r w:rsidR="00C25865">
        <w:rPr>
          <w:rFonts w:ascii="Arial" w:hAnsi="Arial" w:cs="Arial"/>
          <w:b w:val="0"/>
          <w:iCs/>
          <w:sz w:val="20"/>
        </w:rPr>
        <w:t xml:space="preserve"> as </w:t>
      </w:r>
      <w:r w:rsidR="00E64D38">
        <w:rPr>
          <w:rFonts w:ascii="Arial" w:hAnsi="Arial" w:cs="Arial"/>
          <w:b w:val="0"/>
          <w:iCs/>
          <w:sz w:val="20"/>
        </w:rPr>
        <w:t xml:space="preserve">recommended </w:t>
      </w:r>
      <w:r w:rsidR="00C25865">
        <w:rPr>
          <w:rFonts w:ascii="Arial" w:hAnsi="Arial" w:cs="Arial"/>
          <w:b w:val="0"/>
          <w:iCs/>
          <w:sz w:val="20"/>
        </w:rPr>
        <w:t xml:space="preserve">and some significant changes in </w:t>
      </w:r>
      <w:r w:rsidR="00671CFD">
        <w:rPr>
          <w:rFonts w:ascii="Arial" w:hAnsi="Arial" w:cs="Arial"/>
          <w:b w:val="0"/>
          <w:iCs/>
          <w:sz w:val="20"/>
        </w:rPr>
        <w:t xml:space="preserve">the ILS budget.  </w:t>
      </w:r>
      <w:r w:rsidR="00374E90">
        <w:rPr>
          <w:rFonts w:ascii="Arial" w:hAnsi="Arial" w:cs="Arial"/>
          <w:b w:val="0"/>
          <w:iCs/>
          <w:sz w:val="20"/>
        </w:rPr>
        <w:t>Most of these changes were to II</w:t>
      </w:r>
      <w:r w:rsidR="00D67D06">
        <w:rPr>
          <w:rFonts w:ascii="Arial" w:hAnsi="Arial" w:cs="Arial"/>
          <w:b w:val="0"/>
          <w:iCs/>
          <w:sz w:val="20"/>
        </w:rPr>
        <w:t>I</w:t>
      </w:r>
      <w:r w:rsidR="00374E90">
        <w:rPr>
          <w:rFonts w:ascii="Arial" w:hAnsi="Arial" w:cs="Arial"/>
          <w:b w:val="0"/>
          <w:iCs/>
          <w:sz w:val="20"/>
        </w:rPr>
        <w:t xml:space="preserve"> Maintenance by negotiating savings in current maintenance and including unlimited SIP2 licenses which will no longer be passed through to the libraries.</w:t>
      </w:r>
      <w:r w:rsidR="006C5D5F">
        <w:rPr>
          <w:rFonts w:ascii="Arial" w:hAnsi="Arial" w:cs="Arial"/>
          <w:b w:val="0"/>
          <w:iCs/>
          <w:sz w:val="20"/>
        </w:rPr>
        <w:t xml:space="preserve"> </w:t>
      </w:r>
    </w:p>
    <w:p w14:paraId="742AF116" w14:textId="28A3D062" w:rsidR="001F464D" w:rsidRDefault="00A24E31" w:rsidP="00B4358A">
      <w:pPr>
        <w:pStyle w:val="Heading2"/>
        <w:keepNext w:val="0"/>
        <w:numPr>
          <w:ilvl w:val="2"/>
          <w:numId w:val="10"/>
        </w:numPr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Operating </w:t>
      </w:r>
      <w:r w:rsidR="00942335" w:rsidRPr="007119D5">
        <w:rPr>
          <w:rFonts w:ascii="Arial" w:hAnsi="Arial" w:cs="Arial"/>
          <w:b w:val="0"/>
          <w:sz w:val="20"/>
        </w:rPr>
        <w:t>Cost</w:t>
      </w:r>
      <w:r w:rsidR="007119D5" w:rsidRPr="007119D5">
        <w:rPr>
          <w:rFonts w:ascii="Arial" w:hAnsi="Arial" w:cs="Arial"/>
          <w:b w:val="0"/>
          <w:sz w:val="20"/>
        </w:rPr>
        <w:t xml:space="preserve"> Per Library</w:t>
      </w:r>
      <w:r w:rsidR="00593A42">
        <w:rPr>
          <w:rFonts w:ascii="Arial" w:hAnsi="Arial" w:cs="Arial"/>
          <w:b w:val="0"/>
          <w:sz w:val="20"/>
        </w:rPr>
        <w:t>–</w:t>
      </w:r>
      <w:r w:rsidR="00A41050">
        <w:rPr>
          <w:rFonts w:ascii="Arial" w:hAnsi="Arial" w:cs="Arial"/>
          <w:b w:val="0"/>
          <w:sz w:val="20"/>
        </w:rPr>
        <w:t xml:space="preserve"> </w:t>
      </w:r>
      <w:r w:rsidR="006C6949">
        <w:rPr>
          <w:rFonts w:ascii="Arial" w:hAnsi="Arial" w:cs="Arial"/>
          <w:b w:val="0"/>
          <w:sz w:val="20"/>
        </w:rPr>
        <w:t xml:space="preserve">$50,000 from Fund Balance is planned to reduce </w:t>
      </w:r>
      <w:r w:rsidR="001473FA">
        <w:rPr>
          <w:rFonts w:ascii="Arial" w:hAnsi="Arial" w:cs="Arial"/>
          <w:b w:val="0"/>
          <w:sz w:val="20"/>
        </w:rPr>
        <w:t xml:space="preserve">overall costs so that the total would be </w:t>
      </w:r>
      <w:r w:rsidR="009916B3">
        <w:rPr>
          <w:rFonts w:ascii="Arial" w:hAnsi="Arial" w:cs="Arial"/>
          <w:b w:val="0"/>
          <w:sz w:val="20"/>
        </w:rPr>
        <w:t>kept within the 8-10% range</w:t>
      </w:r>
      <w:r w:rsidR="00D71C85">
        <w:rPr>
          <w:rFonts w:ascii="Arial" w:hAnsi="Arial" w:cs="Arial"/>
          <w:b w:val="0"/>
          <w:sz w:val="20"/>
        </w:rPr>
        <w:t>.</w:t>
      </w:r>
      <w:r w:rsidR="009916B3">
        <w:rPr>
          <w:rFonts w:ascii="Arial" w:hAnsi="Arial" w:cs="Arial"/>
          <w:b w:val="0"/>
          <w:sz w:val="20"/>
        </w:rPr>
        <w:t xml:space="preserve"> Some libraries are over this range but most </w:t>
      </w:r>
      <w:r w:rsidR="00D37136">
        <w:rPr>
          <w:rFonts w:ascii="Arial" w:hAnsi="Arial" w:cs="Arial"/>
          <w:b w:val="0"/>
          <w:sz w:val="20"/>
        </w:rPr>
        <w:t>of these are due to cataloging fees</w:t>
      </w:r>
      <w:r w:rsidR="00544527">
        <w:rPr>
          <w:rFonts w:ascii="Arial" w:hAnsi="Arial" w:cs="Arial"/>
          <w:b w:val="0"/>
          <w:sz w:val="20"/>
        </w:rPr>
        <w:t xml:space="preserve"> under the current cost formula.  This has been smoothed out over a 3-year period so there will not be as many fluctuations year to year.  Also, </w:t>
      </w:r>
      <w:r w:rsidR="00C70ECB">
        <w:rPr>
          <w:rFonts w:ascii="Arial" w:hAnsi="Arial" w:cs="Arial"/>
          <w:b w:val="0"/>
          <w:sz w:val="20"/>
        </w:rPr>
        <w:t>some libraries overall costs will go down as they are not paying for SIP2 maintenance as a pass through</w:t>
      </w:r>
      <w:r w:rsidR="000E4C17">
        <w:rPr>
          <w:rFonts w:ascii="Arial" w:hAnsi="Arial" w:cs="Arial"/>
          <w:b w:val="0"/>
          <w:sz w:val="20"/>
        </w:rPr>
        <w:t xml:space="preserve"> anymore.</w:t>
      </w:r>
    </w:p>
    <w:p w14:paraId="7870EEF5" w14:textId="24926D38" w:rsidR="001018E6" w:rsidRDefault="005F0B47" w:rsidP="00B4358A">
      <w:pPr>
        <w:pStyle w:val="Heading2"/>
        <w:keepNext w:val="0"/>
        <w:numPr>
          <w:ilvl w:val="2"/>
          <w:numId w:val="10"/>
        </w:numPr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Capital Budget </w:t>
      </w:r>
      <w:r w:rsidR="004852A0">
        <w:rPr>
          <w:rFonts w:ascii="Arial" w:hAnsi="Arial" w:cs="Arial"/>
          <w:b w:val="0"/>
          <w:sz w:val="20"/>
        </w:rPr>
        <w:t>–</w:t>
      </w:r>
      <w:r>
        <w:rPr>
          <w:rFonts w:ascii="Arial" w:hAnsi="Arial" w:cs="Arial"/>
          <w:b w:val="0"/>
          <w:sz w:val="20"/>
        </w:rPr>
        <w:t xml:space="preserve"> </w:t>
      </w:r>
      <w:r w:rsidR="004852A0">
        <w:rPr>
          <w:rFonts w:ascii="Arial" w:hAnsi="Arial" w:cs="Arial"/>
          <w:b w:val="0"/>
          <w:sz w:val="20"/>
        </w:rPr>
        <w:t>The budget includes one</w:t>
      </w:r>
      <w:r w:rsidR="006916DF">
        <w:rPr>
          <w:rFonts w:ascii="Arial" w:hAnsi="Arial" w:cs="Arial"/>
          <w:b w:val="0"/>
          <w:sz w:val="20"/>
        </w:rPr>
        <w:t>-time costs for i</w:t>
      </w:r>
      <w:r w:rsidR="006425BE">
        <w:rPr>
          <w:rFonts w:ascii="Arial" w:hAnsi="Arial" w:cs="Arial"/>
          <w:b w:val="0"/>
          <w:sz w:val="20"/>
        </w:rPr>
        <w:t xml:space="preserve">mplementation of </w:t>
      </w:r>
      <w:r w:rsidR="00F407DF">
        <w:rPr>
          <w:rFonts w:ascii="Arial" w:hAnsi="Arial" w:cs="Arial"/>
          <w:b w:val="0"/>
          <w:sz w:val="20"/>
        </w:rPr>
        <w:t>Patron Point and unlimited SIP2 licenses</w:t>
      </w:r>
      <w:r w:rsidR="00FD6E2F">
        <w:rPr>
          <w:rFonts w:ascii="Arial" w:hAnsi="Arial" w:cs="Arial"/>
          <w:b w:val="0"/>
          <w:sz w:val="20"/>
        </w:rPr>
        <w:t xml:space="preserve">, along with the hosted </w:t>
      </w:r>
      <w:r w:rsidR="00CB32E3">
        <w:rPr>
          <w:rFonts w:ascii="Arial" w:hAnsi="Arial" w:cs="Arial"/>
          <w:b w:val="0"/>
          <w:sz w:val="20"/>
        </w:rPr>
        <w:t xml:space="preserve">servers and emergency building expenses.  Carol Dawe mentioned that there are committed funds available for new </w:t>
      </w:r>
      <w:r w:rsidR="002408FF">
        <w:rPr>
          <w:rFonts w:ascii="Arial" w:hAnsi="Arial" w:cs="Arial"/>
          <w:b w:val="0"/>
          <w:sz w:val="20"/>
        </w:rPr>
        <w:t>trucks that are needed</w:t>
      </w:r>
      <w:r w:rsidR="00E83B76">
        <w:rPr>
          <w:rFonts w:ascii="Arial" w:hAnsi="Arial" w:cs="Arial"/>
          <w:b w:val="0"/>
          <w:sz w:val="20"/>
        </w:rPr>
        <w:t>, and the committee recommended adding them to the budget</w:t>
      </w:r>
      <w:r w:rsidR="000D4E52">
        <w:rPr>
          <w:rFonts w:ascii="Arial" w:hAnsi="Arial" w:cs="Arial"/>
          <w:b w:val="0"/>
          <w:sz w:val="20"/>
        </w:rPr>
        <w:t xml:space="preserve"> for this year.</w:t>
      </w:r>
    </w:p>
    <w:p w14:paraId="6E2351BE" w14:textId="77777777" w:rsidR="00177606" w:rsidRDefault="00192139" w:rsidP="00177606">
      <w:pPr>
        <w:pStyle w:val="Heading2"/>
        <w:keepNext w:val="0"/>
        <w:numPr>
          <w:ilvl w:val="2"/>
          <w:numId w:val="10"/>
        </w:numPr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Pass Through </w:t>
      </w:r>
      <w:r w:rsidR="00C766A7">
        <w:rPr>
          <w:rFonts w:ascii="Arial" w:hAnsi="Arial" w:cs="Arial"/>
          <w:b w:val="0"/>
          <w:sz w:val="20"/>
        </w:rPr>
        <w:t>Budget – No significant changes were made to this budget other than the pass through SIP2 licenses were removed</w:t>
      </w:r>
      <w:r w:rsidR="00662749">
        <w:rPr>
          <w:rFonts w:ascii="Arial" w:hAnsi="Arial" w:cs="Arial"/>
          <w:b w:val="0"/>
          <w:sz w:val="20"/>
        </w:rPr>
        <w:t xml:space="preserve">. </w:t>
      </w:r>
      <w:r w:rsidR="0014675B">
        <w:rPr>
          <w:rFonts w:ascii="Arial" w:hAnsi="Arial" w:cs="Arial"/>
          <w:b w:val="0"/>
          <w:sz w:val="20"/>
        </w:rPr>
        <w:t xml:space="preserve">Diane Kooiker moved, supported by </w:t>
      </w:r>
      <w:r w:rsidR="00662749">
        <w:rPr>
          <w:rFonts w:ascii="Arial" w:hAnsi="Arial" w:cs="Arial"/>
          <w:b w:val="0"/>
          <w:sz w:val="20"/>
        </w:rPr>
        <w:t>Maggie McKeithan</w:t>
      </w:r>
      <w:r w:rsidR="0014675B">
        <w:rPr>
          <w:rFonts w:ascii="Arial" w:hAnsi="Arial" w:cs="Arial"/>
          <w:b w:val="0"/>
          <w:sz w:val="20"/>
        </w:rPr>
        <w:t xml:space="preserve"> to approve </w:t>
      </w:r>
      <w:r w:rsidR="00662749">
        <w:rPr>
          <w:rFonts w:ascii="Arial" w:hAnsi="Arial" w:cs="Arial"/>
          <w:b w:val="0"/>
          <w:sz w:val="20"/>
        </w:rPr>
        <w:t xml:space="preserve">all the </w:t>
      </w:r>
      <w:r w:rsidR="00A91A2E">
        <w:rPr>
          <w:rFonts w:ascii="Arial" w:hAnsi="Arial" w:cs="Arial"/>
          <w:b w:val="0"/>
          <w:sz w:val="20"/>
        </w:rPr>
        <w:t xml:space="preserve">budget items </w:t>
      </w:r>
      <w:r w:rsidR="00C34BE7">
        <w:rPr>
          <w:rFonts w:ascii="Arial" w:hAnsi="Arial" w:cs="Arial"/>
          <w:b w:val="0"/>
          <w:sz w:val="20"/>
        </w:rPr>
        <w:t>as presented</w:t>
      </w:r>
      <w:r w:rsidR="00A91A2E">
        <w:rPr>
          <w:rFonts w:ascii="Arial" w:hAnsi="Arial" w:cs="Arial"/>
          <w:b w:val="0"/>
          <w:sz w:val="20"/>
        </w:rPr>
        <w:t xml:space="preserve"> and discussed</w:t>
      </w:r>
      <w:r w:rsidR="00C34BE7">
        <w:rPr>
          <w:rFonts w:ascii="Arial" w:hAnsi="Arial" w:cs="Arial"/>
          <w:b w:val="0"/>
          <w:sz w:val="20"/>
        </w:rPr>
        <w:t xml:space="preserve">. – </w:t>
      </w:r>
      <w:r w:rsidR="00C34BE7" w:rsidRPr="00C34BE7">
        <w:rPr>
          <w:rFonts w:ascii="Arial" w:hAnsi="Arial" w:cs="Arial"/>
          <w:b w:val="0"/>
          <w:i/>
          <w:iCs/>
          <w:sz w:val="20"/>
        </w:rPr>
        <w:t>motion carried.</w:t>
      </w:r>
    </w:p>
    <w:p w14:paraId="23D121FA" w14:textId="4658FD37" w:rsidR="008625EF" w:rsidRPr="00177606" w:rsidRDefault="00177606" w:rsidP="00177606">
      <w:pPr>
        <w:pStyle w:val="Heading2"/>
        <w:keepNext w:val="0"/>
        <w:numPr>
          <w:ilvl w:val="1"/>
          <w:numId w:val="10"/>
        </w:numPr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Budget Amendment 3 </w:t>
      </w:r>
      <w:r w:rsidR="000C63F8">
        <w:rPr>
          <w:rFonts w:ascii="Arial" w:hAnsi="Arial" w:cs="Arial"/>
          <w:b w:val="0"/>
          <w:sz w:val="20"/>
        </w:rPr>
        <w:t>–</w:t>
      </w:r>
      <w:r>
        <w:rPr>
          <w:rFonts w:ascii="Arial" w:hAnsi="Arial" w:cs="Arial"/>
          <w:b w:val="0"/>
          <w:sz w:val="20"/>
        </w:rPr>
        <w:t xml:space="preserve"> </w:t>
      </w:r>
      <w:r w:rsidR="000C63F8">
        <w:rPr>
          <w:rFonts w:ascii="Arial" w:hAnsi="Arial" w:cs="Arial"/>
          <w:b w:val="0"/>
          <w:sz w:val="20"/>
        </w:rPr>
        <w:t>Due to a staff reduction in IT, some of the wage savings is requested to be moved to consulting for IT services</w:t>
      </w:r>
      <w:r w:rsidR="007B1915">
        <w:rPr>
          <w:rFonts w:ascii="Arial" w:hAnsi="Arial" w:cs="Arial"/>
          <w:b w:val="0"/>
          <w:sz w:val="20"/>
        </w:rPr>
        <w:t xml:space="preserve"> and webpage design</w:t>
      </w:r>
      <w:r w:rsidR="008625EF" w:rsidRPr="00177606">
        <w:rPr>
          <w:rFonts w:ascii="Arial" w:hAnsi="Arial" w:cs="Arial"/>
          <w:b w:val="0"/>
          <w:sz w:val="20"/>
        </w:rPr>
        <w:t>.</w:t>
      </w:r>
      <w:r w:rsidR="007B1915">
        <w:rPr>
          <w:rFonts w:ascii="Arial" w:hAnsi="Arial" w:cs="Arial"/>
          <w:b w:val="0"/>
          <w:sz w:val="20"/>
        </w:rPr>
        <w:t xml:space="preserve">  Diane Kooiker moved, suppor</w:t>
      </w:r>
      <w:r w:rsidR="005C4A4B">
        <w:rPr>
          <w:rFonts w:ascii="Arial" w:hAnsi="Arial" w:cs="Arial"/>
          <w:b w:val="0"/>
          <w:sz w:val="20"/>
        </w:rPr>
        <w:t xml:space="preserve">ted by Maggie McKeithan to accept the amendment as shown – </w:t>
      </w:r>
      <w:r w:rsidR="005C4A4B" w:rsidRPr="005C4A4B">
        <w:rPr>
          <w:rFonts w:ascii="Arial" w:hAnsi="Arial" w:cs="Arial"/>
          <w:b w:val="0"/>
          <w:i/>
          <w:iCs/>
          <w:sz w:val="20"/>
        </w:rPr>
        <w:t>motion carried</w:t>
      </w:r>
      <w:r w:rsidR="005C4A4B">
        <w:rPr>
          <w:rFonts w:ascii="Arial" w:hAnsi="Arial" w:cs="Arial"/>
          <w:b w:val="0"/>
          <w:sz w:val="20"/>
        </w:rPr>
        <w:t>.</w:t>
      </w:r>
    </w:p>
    <w:p w14:paraId="7BC779B1" w14:textId="08740567" w:rsidR="00007E51" w:rsidRDefault="00774A96" w:rsidP="006A33CA">
      <w:pPr>
        <w:pStyle w:val="Heading2"/>
        <w:keepNext w:val="0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b w:val="0"/>
          <w:iCs/>
          <w:sz w:val="20"/>
        </w:rPr>
      </w:pPr>
      <w:r>
        <w:rPr>
          <w:rFonts w:ascii="Arial" w:hAnsi="Arial" w:cs="Arial"/>
          <w:b w:val="0"/>
          <w:iCs/>
          <w:sz w:val="20"/>
        </w:rPr>
        <w:t xml:space="preserve"> </w:t>
      </w:r>
    </w:p>
    <w:p w14:paraId="00F2E89A" w14:textId="18E33D9E" w:rsidR="0010133A" w:rsidRPr="00E9414E" w:rsidRDefault="006C011A" w:rsidP="00387051">
      <w:pPr>
        <w:pStyle w:val="Heading1"/>
        <w:keepNext w:val="0"/>
        <w:numPr>
          <w:ilvl w:val="0"/>
          <w:numId w:val="10"/>
        </w:numPr>
        <w:spacing w:after="240" w:line="276" w:lineRule="auto"/>
        <w:rPr>
          <w:rFonts w:ascii="Arial" w:hAnsi="Arial" w:cs="Arial"/>
          <w:b w:val="0"/>
          <w:sz w:val="20"/>
        </w:rPr>
      </w:pPr>
      <w:r w:rsidRPr="00E9414E">
        <w:rPr>
          <w:rFonts w:ascii="Arial" w:hAnsi="Arial" w:cs="Arial"/>
          <w:sz w:val="20"/>
        </w:rPr>
        <w:lastRenderedPageBreak/>
        <w:t>N</w:t>
      </w:r>
      <w:r w:rsidR="00514072" w:rsidRPr="00E9414E">
        <w:rPr>
          <w:rFonts w:ascii="Arial" w:hAnsi="Arial" w:cs="Arial"/>
          <w:sz w:val="20"/>
        </w:rPr>
        <w:t>EXT MEETING:</w:t>
      </w:r>
      <w:r w:rsidR="00F877AC" w:rsidRPr="00E9414E">
        <w:rPr>
          <w:rFonts w:ascii="Arial" w:hAnsi="Arial" w:cs="Arial"/>
          <w:b w:val="0"/>
          <w:sz w:val="20"/>
        </w:rPr>
        <w:t xml:space="preserve"> </w:t>
      </w:r>
      <w:r w:rsidR="006F74A6">
        <w:rPr>
          <w:rFonts w:ascii="Arial" w:hAnsi="Arial" w:cs="Arial"/>
          <w:b w:val="0"/>
          <w:sz w:val="20"/>
        </w:rPr>
        <w:t xml:space="preserve">There will not be another meeting scheduled </w:t>
      </w:r>
      <w:r w:rsidR="00EA733C">
        <w:rPr>
          <w:rFonts w:ascii="Arial" w:hAnsi="Arial" w:cs="Arial"/>
          <w:b w:val="0"/>
          <w:sz w:val="20"/>
        </w:rPr>
        <w:t>until the next</w:t>
      </w:r>
      <w:r w:rsidR="006F74A6">
        <w:rPr>
          <w:rFonts w:ascii="Arial" w:hAnsi="Arial" w:cs="Arial"/>
          <w:b w:val="0"/>
          <w:sz w:val="20"/>
        </w:rPr>
        <w:t xml:space="preserve"> budget planning process unless it becomes necessary</w:t>
      </w:r>
      <w:r w:rsidR="00ED469F">
        <w:rPr>
          <w:rFonts w:ascii="Arial" w:hAnsi="Arial" w:cs="Arial"/>
          <w:b w:val="0"/>
          <w:sz w:val="20"/>
        </w:rPr>
        <w:t>.</w:t>
      </w:r>
    </w:p>
    <w:p w14:paraId="01F1AF54" w14:textId="2F0D4A07" w:rsidR="001D6DC6" w:rsidRPr="005170FE" w:rsidRDefault="00514072" w:rsidP="005170FE">
      <w:pPr>
        <w:pStyle w:val="Heading1"/>
        <w:keepNext w:val="0"/>
        <w:numPr>
          <w:ilvl w:val="0"/>
          <w:numId w:val="10"/>
        </w:numPr>
        <w:spacing w:line="276" w:lineRule="auto"/>
        <w:rPr>
          <w:rFonts w:ascii="Arial" w:hAnsi="Arial" w:cs="Arial"/>
          <w:b w:val="0"/>
          <w:i/>
          <w:sz w:val="20"/>
        </w:rPr>
      </w:pPr>
      <w:r w:rsidRPr="00E9414E">
        <w:rPr>
          <w:rFonts w:ascii="Arial" w:hAnsi="Arial" w:cs="Arial"/>
          <w:sz w:val="20"/>
        </w:rPr>
        <w:t>ADJOURNMENT:</w:t>
      </w:r>
      <w:r w:rsidRPr="00E9414E">
        <w:rPr>
          <w:rFonts w:ascii="Arial" w:hAnsi="Arial" w:cs="Arial"/>
          <w:b w:val="0"/>
          <w:sz w:val="20"/>
        </w:rPr>
        <w:t xml:space="preserve"> </w:t>
      </w:r>
      <w:r w:rsidR="009D68FF">
        <w:rPr>
          <w:rFonts w:ascii="Arial" w:hAnsi="Arial" w:cs="Arial"/>
          <w:b w:val="0"/>
          <w:sz w:val="20"/>
        </w:rPr>
        <w:t>M</w:t>
      </w:r>
      <w:r w:rsidR="00BB08E5">
        <w:rPr>
          <w:rFonts w:ascii="Arial" w:hAnsi="Arial" w:cs="Arial"/>
          <w:b w:val="0"/>
          <w:sz w:val="20"/>
        </w:rPr>
        <w:t>aggie McKeithan moved with support by Dianne K</w:t>
      </w:r>
      <w:r w:rsidR="00A31E20">
        <w:rPr>
          <w:rFonts w:ascii="Arial" w:hAnsi="Arial" w:cs="Arial"/>
          <w:b w:val="0"/>
          <w:sz w:val="20"/>
        </w:rPr>
        <w:t>o</w:t>
      </w:r>
      <w:r w:rsidR="00BB08E5">
        <w:rPr>
          <w:rFonts w:ascii="Arial" w:hAnsi="Arial" w:cs="Arial"/>
          <w:b w:val="0"/>
          <w:sz w:val="20"/>
        </w:rPr>
        <w:t xml:space="preserve">oiker to adjourn the meeting – </w:t>
      </w:r>
      <w:r w:rsidR="00BB08E5" w:rsidRPr="00A31E20">
        <w:rPr>
          <w:rFonts w:ascii="Arial" w:hAnsi="Arial" w:cs="Arial"/>
          <w:b w:val="0"/>
          <w:i/>
          <w:iCs/>
          <w:sz w:val="20"/>
        </w:rPr>
        <w:t>motion carried</w:t>
      </w:r>
      <w:r w:rsidR="00BB08E5">
        <w:rPr>
          <w:rFonts w:ascii="Arial" w:hAnsi="Arial" w:cs="Arial"/>
          <w:b w:val="0"/>
          <w:sz w:val="20"/>
        </w:rPr>
        <w:t xml:space="preserve">. </w:t>
      </w:r>
      <w:r w:rsidR="006A33CA">
        <w:rPr>
          <w:rFonts w:ascii="Arial" w:hAnsi="Arial" w:cs="Arial"/>
          <w:b w:val="0"/>
          <w:sz w:val="20"/>
        </w:rPr>
        <w:t>The meeting was adjourned</w:t>
      </w:r>
      <w:r w:rsidR="00143559" w:rsidRPr="00E9414E">
        <w:rPr>
          <w:rFonts w:ascii="Arial" w:hAnsi="Arial" w:cs="Arial"/>
          <w:sz w:val="20"/>
        </w:rPr>
        <w:t xml:space="preserve"> </w:t>
      </w:r>
      <w:r w:rsidR="00143559" w:rsidRPr="00E9414E">
        <w:rPr>
          <w:rFonts w:ascii="Arial" w:hAnsi="Arial" w:cs="Arial"/>
          <w:b w:val="0"/>
          <w:sz w:val="20"/>
        </w:rPr>
        <w:t xml:space="preserve">at </w:t>
      </w:r>
      <w:r w:rsidR="00A31E20">
        <w:rPr>
          <w:rFonts w:ascii="Arial" w:hAnsi="Arial" w:cs="Arial"/>
          <w:b w:val="0"/>
          <w:sz w:val="20"/>
        </w:rPr>
        <w:t>1:54 p</w:t>
      </w:r>
      <w:r w:rsidR="00143559" w:rsidRPr="00E9414E">
        <w:rPr>
          <w:rFonts w:ascii="Arial" w:hAnsi="Arial" w:cs="Arial"/>
          <w:b w:val="0"/>
          <w:sz w:val="20"/>
        </w:rPr>
        <w:t>.m</w:t>
      </w:r>
      <w:r w:rsidR="005170FE">
        <w:rPr>
          <w:rFonts w:ascii="Arial" w:hAnsi="Arial" w:cs="Arial"/>
          <w:b w:val="0"/>
          <w:sz w:val="20"/>
        </w:rPr>
        <w:t>.</w:t>
      </w:r>
      <w:r w:rsidR="00606C77" w:rsidRPr="005170FE">
        <w:rPr>
          <w:rFonts w:ascii="Arial" w:hAnsi="Arial" w:cs="Arial"/>
          <w:b w:val="0"/>
          <w:sz w:val="20"/>
        </w:rPr>
        <w:t xml:space="preserve"> </w:t>
      </w:r>
    </w:p>
    <w:p w14:paraId="4FF2CF20" w14:textId="3100D40B" w:rsidR="002D3D34" w:rsidRDefault="002D3D34" w:rsidP="002D3D34"/>
    <w:p w14:paraId="07D38689" w14:textId="27C06315" w:rsidR="002D3D34" w:rsidRPr="00A90054" w:rsidRDefault="007C2EA0" w:rsidP="002D3D34">
      <w:pPr>
        <w:rPr>
          <w:rFonts w:ascii="Arial" w:hAnsi="Arial" w:cs="Arial"/>
          <w:sz w:val="20"/>
          <w:szCs w:val="20"/>
        </w:rPr>
      </w:pPr>
      <w:r w:rsidRPr="00A90054">
        <w:rPr>
          <w:rFonts w:ascii="Arial" w:hAnsi="Arial" w:cs="Arial"/>
          <w:sz w:val="20"/>
          <w:szCs w:val="20"/>
        </w:rPr>
        <w:t>Respectfully submitted by</w:t>
      </w:r>
      <w:r w:rsidR="00A90054" w:rsidRPr="00A90054">
        <w:rPr>
          <w:rFonts w:ascii="Arial" w:hAnsi="Arial" w:cs="Arial"/>
          <w:sz w:val="20"/>
          <w:szCs w:val="20"/>
        </w:rPr>
        <w:t>,</w:t>
      </w:r>
    </w:p>
    <w:p w14:paraId="359319B3" w14:textId="3852039A" w:rsidR="007C2EA0" w:rsidRPr="00A90054" w:rsidRDefault="007C2EA0" w:rsidP="002D3D34">
      <w:pPr>
        <w:rPr>
          <w:rFonts w:ascii="Arial" w:hAnsi="Arial" w:cs="Arial"/>
          <w:sz w:val="20"/>
          <w:szCs w:val="20"/>
        </w:rPr>
      </w:pPr>
      <w:r w:rsidRPr="00A90054">
        <w:rPr>
          <w:rFonts w:ascii="Arial" w:hAnsi="Arial" w:cs="Arial"/>
          <w:sz w:val="20"/>
          <w:szCs w:val="20"/>
        </w:rPr>
        <w:t>Janet Cornell</w:t>
      </w:r>
    </w:p>
    <w:sectPr w:rsidR="007C2EA0" w:rsidRPr="00A90054" w:rsidSect="00071A7D">
      <w:headerReference w:type="default" r:id="rId8"/>
      <w:footerReference w:type="default" r:id="rId9"/>
      <w:footerReference w:type="first" r:id="rId10"/>
      <w:pgSz w:w="12240" w:h="15840"/>
      <w:pgMar w:top="1152" w:right="1440" w:bottom="1008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C20E" w14:textId="77777777" w:rsidR="008674C4" w:rsidRDefault="008674C4">
      <w:r>
        <w:separator/>
      </w:r>
    </w:p>
  </w:endnote>
  <w:endnote w:type="continuationSeparator" w:id="0">
    <w:p w14:paraId="51798B90" w14:textId="77777777" w:rsidR="008674C4" w:rsidRDefault="0086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8E1F" w14:textId="77777777" w:rsidR="00AE0056" w:rsidRPr="00AE0056" w:rsidRDefault="00AE0056">
    <w:pPr>
      <w:pStyle w:val="Footer"/>
      <w:jc w:val="center"/>
      <w:rPr>
        <w:caps/>
        <w:noProof/>
        <w:sz w:val="20"/>
        <w:szCs w:val="20"/>
      </w:rPr>
    </w:pPr>
    <w:r w:rsidRPr="00AE0056">
      <w:rPr>
        <w:caps/>
        <w:sz w:val="20"/>
        <w:szCs w:val="20"/>
      </w:rPr>
      <w:fldChar w:fldCharType="begin"/>
    </w:r>
    <w:r w:rsidRPr="00AE0056">
      <w:rPr>
        <w:caps/>
        <w:sz w:val="20"/>
        <w:szCs w:val="20"/>
      </w:rPr>
      <w:instrText xml:space="preserve"> PAGE   \* MERGEFORMAT </w:instrText>
    </w:r>
    <w:r w:rsidRPr="00AE0056">
      <w:rPr>
        <w:caps/>
        <w:sz w:val="20"/>
        <w:szCs w:val="20"/>
      </w:rPr>
      <w:fldChar w:fldCharType="separate"/>
    </w:r>
    <w:r w:rsidRPr="00AE0056">
      <w:rPr>
        <w:caps/>
        <w:noProof/>
        <w:sz w:val="20"/>
        <w:szCs w:val="20"/>
      </w:rPr>
      <w:t>2</w:t>
    </w:r>
    <w:r w:rsidRPr="00AE0056">
      <w:rPr>
        <w:caps/>
        <w:noProof/>
        <w:sz w:val="20"/>
        <w:szCs w:val="20"/>
      </w:rPr>
      <w:fldChar w:fldCharType="end"/>
    </w:r>
  </w:p>
  <w:p w14:paraId="61627DF7" w14:textId="165525F7" w:rsidR="009F70A5" w:rsidRPr="00AE0056" w:rsidRDefault="009F70A5" w:rsidP="00AE0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E9A5" w14:textId="66C3D107" w:rsidR="00AE0056" w:rsidRPr="00071A7D" w:rsidRDefault="00AE0056" w:rsidP="00350B32">
    <w:pPr>
      <w:pStyle w:val="Footer"/>
      <w:jc w:val="center"/>
      <w:rPr>
        <w:rFonts w:ascii="Arial" w:hAnsi="Arial" w:cs="Arial"/>
        <w:caps/>
        <w:noProof/>
        <w:color w:val="000000" w:themeColor="text1"/>
        <w:sz w:val="16"/>
        <w:szCs w:val="16"/>
      </w:rPr>
    </w:pPr>
    <w:r w:rsidRPr="00071A7D">
      <w:rPr>
        <w:rFonts w:ascii="Arial" w:hAnsi="Arial" w:cs="Arial"/>
        <w:caps/>
        <w:color w:val="000000" w:themeColor="text1"/>
        <w:sz w:val="16"/>
        <w:szCs w:val="16"/>
      </w:rPr>
      <w:fldChar w:fldCharType="begin"/>
    </w:r>
    <w:r w:rsidRPr="00071A7D">
      <w:rPr>
        <w:rFonts w:ascii="Arial" w:hAnsi="Arial" w:cs="Arial"/>
        <w:caps/>
        <w:color w:val="000000" w:themeColor="text1"/>
        <w:sz w:val="16"/>
        <w:szCs w:val="16"/>
      </w:rPr>
      <w:instrText xml:space="preserve"> PAGE   \* MERGEFORMAT </w:instrText>
    </w:r>
    <w:r w:rsidRPr="00071A7D">
      <w:rPr>
        <w:rFonts w:ascii="Arial" w:hAnsi="Arial" w:cs="Arial"/>
        <w:caps/>
        <w:color w:val="000000" w:themeColor="text1"/>
        <w:sz w:val="16"/>
        <w:szCs w:val="16"/>
      </w:rPr>
      <w:fldChar w:fldCharType="separate"/>
    </w:r>
    <w:r w:rsidRPr="00071A7D">
      <w:rPr>
        <w:rFonts w:ascii="Arial" w:hAnsi="Arial" w:cs="Arial"/>
        <w:caps/>
        <w:noProof/>
        <w:color w:val="000000" w:themeColor="text1"/>
        <w:sz w:val="16"/>
        <w:szCs w:val="16"/>
      </w:rPr>
      <w:t>2</w:t>
    </w:r>
    <w:r w:rsidRPr="00071A7D">
      <w:rPr>
        <w:rFonts w:ascii="Arial" w:hAnsi="Arial" w:cs="Arial"/>
        <w:caps/>
        <w:noProof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E1DD" w14:textId="77777777" w:rsidR="008674C4" w:rsidRDefault="008674C4">
      <w:r>
        <w:separator/>
      </w:r>
    </w:p>
  </w:footnote>
  <w:footnote w:type="continuationSeparator" w:id="0">
    <w:p w14:paraId="39ABB780" w14:textId="77777777" w:rsidR="008674C4" w:rsidRDefault="0086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DF8D" w14:textId="50EFBFC1" w:rsidR="00AE0056" w:rsidRPr="00AE0056" w:rsidRDefault="00AE0056" w:rsidP="00571E01">
    <w:pPr>
      <w:pStyle w:val="Header"/>
      <w:jc w:val="right"/>
      <w:rPr>
        <w:rFonts w:ascii="Arial" w:hAnsi="Arial" w:cs="Arial"/>
        <w:sz w:val="20"/>
        <w:szCs w:val="20"/>
      </w:rPr>
    </w:pPr>
    <w:r w:rsidRPr="00AE0056">
      <w:rPr>
        <w:rFonts w:ascii="Arial" w:hAnsi="Arial" w:cs="Arial"/>
        <w:sz w:val="20"/>
        <w:szCs w:val="20"/>
      </w:rPr>
      <w:t>Lakeland</w:t>
    </w:r>
    <w:r w:rsidR="00071A7D">
      <w:rPr>
        <w:rFonts w:ascii="Arial" w:hAnsi="Arial" w:cs="Arial"/>
        <w:sz w:val="20"/>
        <w:szCs w:val="20"/>
      </w:rPr>
      <w:t xml:space="preserve"> Library Cooperative</w:t>
    </w:r>
    <w:r w:rsidRPr="00AE0056">
      <w:rPr>
        <w:rFonts w:ascii="Arial" w:hAnsi="Arial" w:cs="Arial"/>
        <w:sz w:val="20"/>
        <w:szCs w:val="20"/>
      </w:rPr>
      <w:t xml:space="preserve"> Unofficial </w:t>
    </w:r>
    <w:r w:rsidR="00071A7D">
      <w:rPr>
        <w:rFonts w:ascii="Arial" w:hAnsi="Arial" w:cs="Arial"/>
        <w:sz w:val="20"/>
        <w:szCs w:val="20"/>
      </w:rPr>
      <w:t>Finance Committee</w:t>
    </w:r>
    <w:r w:rsidRPr="00AE0056">
      <w:rPr>
        <w:rFonts w:ascii="Arial" w:hAnsi="Arial" w:cs="Arial"/>
        <w:sz w:val="20"/>
        <w:szCs w:val="20"/>
      </w:rPr>
      <w:t xml:space="preserve"> Minutes for </w:t>
    </w:r>
    <w:r w:rsidR="0077678A">
      <w:rPr>
        <w:rFonts w:ascii="Arial" w:hAnsi="Arial" w:cs="Arial"/>
        <w:sz w:val="20"/>
        <w:szCs w:val="20"/>
      </w:rPr>
      <w:t>June 30,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F04"/>
    <w:multiLevelType w:val="hybridMultilevel"/>
    <w:tmpl w:val="F21831E8"/>
    <w:lvl w:ilvl="0" w:tplc="07606E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50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93D7E1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13A15C3"/>
    <w:multiLevelType w:val="hybridMultilevel"/>
    <w:tmpl w:val="6106BA7E"/>
    <w:lvl w:ilvl="0" w:tplc="6DB4EF2E">
      <w:start w:val="1"/>
      <w:numFmt w:val="upperLetter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4" w:hanging="360"/>
      </w:pPr>
    </w:lvl>
    <w:lvl w:ilvl="2" w:tplc="0409001B" w:tentative="1">
      <w:start w:val="1"/>
      <w:numFmt w:val="lowerRoman"/>
      <w:lvlText w:val="%3."/>
      <w:lvlJc w:val="right"/>
      <w:pPr>
        <w:ind w:left="1694" w:hanging="180"/>
      </w:pPr>
    </w:lvl>
    <w:lvl w:ilvl="3" w:tplc="0409000F" w:tentative="1">
      <w:start w:val="1"/>
      <w:numFmt w:val="decimal"/>
      <w:lvlText w:val="%4."/>
      <w:lvlJc w:val="left"/>
      <w:pPr>
        <w:ind w:left="2414" w:hanging="360"/>
      </w:pPr>
    </w:lvl>
    <w:lvl w:ilvl="4" w:tplc="04090019" w:tentative="1">
      <w:start w:val="1"/>
      <w:numFmt w:val="lowerLetter"/>
      <w:lvlText w:val="%5."/>
      <w:lvlJc w:val="left"/>
      <w:pPr>
        <w:ind w:left="3134" w:hanging="360"/>
      </w:pPr>
    </w:lvl>
    <w:lvl w:ilvl="5" w:tplc="0409001B" w:tentative="1">
      <w:start w:val="1"/>
      <w:numFmt w:val="lowerRoman"/>
      <w:lvlText w:val="%6."/>
      <w:lvlJc w:val="right"/>
      <w:pPr>
        <w:ind w:left="3854" w:hanging="180"/>
      </w:pPr>
    </w:lvl>
    <w:lvl w:ilvl="6" w:tplc="0409000F" w:tentative="1">
      <w:start w:val="1"/>
      <w:numFmt w:val="decimal"/>
      <w:lvlText w:val="%7."/>
      <w:lvlJc w:val="left"/>
      <w:pPr>
        <w:ind w:left="4574" w:hanging="360"/>
      </w:pPr>
    </w:lvl>
    <w:lvl w:ilvl="7" w:tplc="04090019" w:tentative="1">
      <w:start w:val="1"/>
      <w:numFmt w:val="lowerLetter"/>
      <w:lvlText w:val="%8."/>
      <w:lvlJc w:val="left"/>
      <w:pPr>
        <w:ind w:left="5294" w:hanging="360"/>
      </w:pPr>
    </w:lvl>
    <w:lvl w:ilvl="8" w:tplc="040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4" w15:restartNumberingAfterBreak="0">
    <w:nsid w:val="437C33AE"/>
    <w:multiLevelType w:val="singleLevel"/>
    <w:tmpl w:val="7CB4A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48CC7A59"/>
    <w:multiLevelType w:val="multilevel"/>
    <w:tmpl w:val="9D2C0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290B27"/>
    <w:multiLevelType w:val="multilevel"/>
    <w:tmpl w:val="1B000E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D7B09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5F4380"/>
    <w:multiLevelType w:val="hybridMultilevel"/>
    <w:tmpl w:val="1CE26E5E"/>
    <w:lvl w:ilvl="0" w:tplc="FCA4DDBC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7A7C44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AC"/>
    <w:rsid w:val="000020D2"/>
    <w:rsid w:val="0000240A"/>
    <w:rsid w:val="00002BE2"/>
    <w:rsid w:val="000043C2"/>
    <w:rsid w:val="00005492"/>
    <w:rsid w:val="0000562D"/>
    <w:rsid w:val="0000637E"/>
    <w:rsid w:val="00007E51"/>
    <w:rsid w:val="00010641"/>
    <w:rsid w:val="00011E11"/>
    <w:rsid w:val="00012055"/>
    <w:rsid w:val="0001216F"/>
    <w:rsid w:val="00017C00"/>
    <w:rsid w:val="00021919"/>
    <w:rsid w:val="00022794"/>
    <w:rsid w:val="0002440C"/>
    <w:rsid w:val="000248F0"/>
    <w:rsid w:val="00024C91"/>
    <w:rsid w:val="00025D4E"/>
    <w:rsid w:val="00027C65"/>
    <w:rsid w:val="000319F3"/>
    <w:rsid w:val="00031CF4"/>
    <w:rsid w:val="00032B35"/>
    <w:rsid w:val="00033B06"/>
    <w:rsid w:val="00033E37"/>
    <w:rsid w:val="0003700A"/>
    <w:rsid w:val="0003741C"/>
    <w:rsid w:val="00037981"/>
    <w:rsid w:val="00037AC5"/>
    <w:rsid w:val="00040546"/>
    <w:rsid w:val="0004362B"/>
    <w:rsid w:val="0004589B"/>
    <w:rsid w:val="0004599D"/>
    <w:rsid w:val="000463E0"/>
    <w:rsid w:val="0005090E"/>
    <w:rsid w:val="00052AE5"/>
    <w:rsid w:val="000573EB"/>
    <w:rsid w:val="0006238F"/>
    <w:rsid w:val="0006317F"/>
    <w:rsid w:val="00065444"/>
    <w:rsid w:val="0006554F"/>
    <w:rsid w:val="00066A88"/>
    <w:rsid w:val="00071A7D"/>
    <w:rsid w:val="000721F2"/>
    <w:rsid w:val="00072FAA"/>
    <w:rsid w:val="0007379C"/>
    <w:rsid w:val="0007555D"/>
    <w:rsid w:val="000757A4"/>
    <w:rsid w:val="00075E5A"/>
    <w:rsid w:val="00077893"/>
    <w:rsid w:val="00081ECF"/>
    <w:rsid w:val="0008390A"/>
    <w:rsid w:val="00085E3D"/>
    <w:rsid w:val="000869A6"/>
    <w:rsid w:val="00087785"/>
    <w:rsid w:val="000902CB"/>
    <w:rsid w:val="000903A3"/>
    <w:rsid w:val="00090BF8"/>
    <w:rsid w:val="000926C9"/>
    <w:rsid w:val="00092958"/>
    <w:rsid w:val="0009295D"/>
    <w:rsid w:val="00093675"/>
    <w:rsid w:val="00095B21"/>
    <w:rsid w:val="000A0E8E"/>
    <w:rsid w:val="000A11B9"/>
    <w:rsid w:val="000A1BDE"/>
    <w:rsid w:val="000A4218"/>
    <w:rsid w:val="000A4AA7"/>
    <w:rsid w:val="000A789C"/>
    <w:rsid w:val="000B1438"/>
    <w:rsid w:val="000B24C3"/>
    <w:rsid w:val="000B271C"/>
    <w:rsid w:val="000B6D21"/>
    <w:rsid w:val="000C050F"/>
    <w:rsid w:val="000C0585"/>
    <w:rsid w:val="000C07E6"/>
    <w:rsid w:val="000C63F8"/>
    <w:rsid w:val="000C7DEA"/>
    <w:rsid w:val="000D0446"/>
    <w:rsid w:val="000D0732"/>
    <w:rsid w:val="000D30C5"/>
    <w:rsid w:val="000D3195"/>
    <w:rsid w:val="000D319A"/>
    <w:rsid w:val="000D4E52"/>
    <w:rsid w:val="000D5C80"/>
    <w:rsid w:val="000D7942"/>
    <w:rsid w:val="000D79EA"/>
    <w:rsid w:val="000E20B0"/>
    <w:rsid w:val="000E3E75"/>
    <w:rsid w:val="000E4C17"/>
    <w:rsid w:val="000E62C8"/>
    <w:rsid w:val="000F08BD"/>
    <w:rsid w:val="000F4FFE"/>
    <w:rsid w:val="0010133A"/>
    <w:rsid w:val="001018E6"/>
    <w:rsid w:val="00105BE3"/>
    <w:rsid w:val="00110CFB"/>
    <w:rsid w:val="00112493"/>
    <w:rsid w:val="00113D05"/>
    <w:rsid w:val="001171AD"/>
    <w:rsid w:val="0011793E"/>
    <w:rsid w:val="00120E62"/>
    <w:rsid w:val="00125D18"/>
    <w:rsid w:val="0012750E"/>
    <w:rsid w:val="001301C3"/>
    <w:rsid w:val="00130664"/>
    <w:rsid w:val="001323E3"/>
    <w:rsid w:val="00134ED0"/>
    <w:rsid w:val="00137D02"/>
    <w:rsid w:val="00140757"/>
    <w:rsid w:val="00141D33"/>
    <w:rsid w:val="00142C3E"/>
    <w:rsid w:val="00143559"/>
    <w:rsid w:val="00144411"/>
    <w:rsid w:val="0014675B"/>
    <w:rsid w:val="001473FA"/>
    <w:rsid w:val="00152B15"/>
    <w:rsid w:val="00153429"/>
    <w:rsid w:val="0015368A"/>
    <w:rsid w:val="001536C4"/>
    <w:rsid w:val="00154884"/>
    <w:rsid w:val="0015540A"/>
    <w:rsid w:val="001554CD"/>
    <w:rsid w:val="001558FF"/>
    <w:rsid w:val="00156BD9"/>
    <w:rsid w:val="0015707B"/>
    <w:rsid w:val="0015761B"/>
    <w:rsid w:val="00160159"/>
    <w:rsid w:val="00161504"/>
    <w:rsid w:val="001622D8"/>
    <w:rsid w:val="0016399F"/>
    <w:rsid w:val="00164E48"/>
    <w:rsid w:val="00165E98"/>
    <w:rsid w:val="0016619F"/>
    <w:rsid w:val="00166850"/>
    <w:rsid w:val="00166CF2"/>
    <w:rsid w:val="0017038E"/>
    <w:rsid w:val="00171FEE"/>
    <w:rsid w:val="001752E5"/>
    <w:rsid w:val="001757F0"/>
    <w:rsid w:val="00176C0A"/>
    <w:rsid w:val="00177606"/>
    <w:rsid w:val="001778C5"/>
    <w:rsid w:val="00180821"/>
    <w:rsid w:val="00181F9B"/>
    <w:rsid w:val="001831B9"/>
    <w:rsid w:val="00190E0D"/>
    <w:rsid w:val="0019131A"/>
    <w:rsid w:val="00192139"/>
    <w:rsid w:val="00193723"/>
    <w:rsid w:val="00194023"/>
    <w:rsid w:val="00196F0B"/>
    <w:rsid w:val="001A02E6"/>
    <w:rsid w:val="001A116B"/>
    <w:rsid w:val="001A3F2E"/>
    <w:rsid w:val="001B142C"/>
    <w:rsid w:val="001B2ADE"/>
    <w:rsid w:val="001B378E"/>
    <w:rsid w:val="001B3839"/>
    <w:rsid w:val="001B4334"/>
    <w:rsid w:val="001B530B"/>
    <w:rsid w:val="001B6F37"/>
    <w:rsid w:val="001B7789"/>
    <w:rsid w:val="001C070C"/>
    <w:rsid w:val="001C0ED8"/>
    <w:rsid w:val="001C2B9C"/>
    <w:rsid w:val="001C40BC"/>
    <w:rsid w:val="001C49AA"/>
    <w:rsid w:val="001D1D96"/>
    <w:rsid w:val="001D208A"/>
    <w:rsid w:val="001D27E1"/>
    <w:rsid w:val="001D6781"/>
    <w:rsid w:val="001D6DC6"/>
    <w:rsid w:val="001E0F11"/>
    <w:rsid w:val="001E1867"/>
    <w:rsid w:val="001E7156"/>
    <w:rsid w:val="001F033E"/>
    <w:rsid w:val="001F11DC"/>
    <w:rsid w:val="001F31BA"/>
    <w:rsid w:val="001F3B08"/>
    <w:rsid w:val="001F464D"/>
    <w:rsid w:val="002010D9"/>
    <w:rsid w:val="002022DF"/>
    <w:rsid w:val="00202C1D"/>
    <w:rsid w:val="00203887"/>
    <w:rsid w:val="00204D3F"/>
    <w:rsid w:val="002122CC"/>
    <w:rsid w:val="002132A7"/>
    <w:rsid w:val="00214170"/>
    <w:rsid w:val="0021611B"/>
    <w:rsid w:val="00217CF5"/>
    <w:rsid w:val="002213C8"/>
    <w:rsid w:val="00222ABB"/>
    <w:rsid w:val="002259ED"/>
    <w:rsid w:val="00225D4C"/>
    <w:rsid w:val="00225D5D"/>
    <w:rsid w:val="002265A4"/>
    <w:rsid w:val="002302DB"/>
    <w:rsid w:val="002313BA"/>
    <w:rsid w:val="002329FD"/>
    <w:rsid w:val="00233C59"/>
    <w:rsid w:val="00234232"/>
    <w:rsid w:val="00234CD7"/>
    <w:rsid w:val="002359C6"/>
    <w:rsid w:val="002408FF"/>
    <w:rsid w:val="00240D70"/>
    <w:rsid w:val="00242CAF"/>
    <w:rsid w:val="00246F26"/>
    <w:rsid w:val="00247FF0"/>
    <w:rsid w:val="00250479"/>
    <w:rsid w:val="00250C6A"/>
    <w:rsid w:val="00251338"/>
    <w:rsid w:val="002513A8"/>
    <w:rsid w:val="00252A47"/>
    <w:rsid w:val="002541A6"/>
    <w:rsid w:val="002608DC"/>
    <w:rsid w:val="00260F2C"/>
    <w:rsid w:val="00262666"/>
    <w:rsid w:val="002633E3"/>
    <w:rsid w:val="00263E7A"/>
    <w:rsid w:val="00265258"/>
    <w:rsid w:val="0026567F"/>
    <w:rsid w:val="002665ED"/>
    <w:rsid w:val="0026795B"/>
    <w:rsid w:val="0027130C"/>
    <w:rsid w:val="002738CB"/>
    <w:rsid w:val="00273E5F"/>
    <w:rsid w:val="00277AA8"/>
    <w:rsid w:val="0028090D"/>
    <w:rsid w:val="00282081"/>
    <w:rsid w:val="00282BE0"/>
    <w:rsid w:val="00282D78"/>
    <w:rsid w:val="0028331B"/>
    <w:rsid w:val="00283D4D"/>
    <w:rsid w:val="00284970"/>
    <w:rsid w:val="002849D0"/>
    <w:rsid w:val="00284AAD"/>
    <w:rsid w:val="002853A0"/>
    <w:rsid w:val="00285DF6"/>
    <w:rsid w:val="00291917"/>
    <w:rsid w:val="0029313C"/>
    <w:rsid w:val="0029381C"/>
    <w:rsid w:val="00294747"/>
    <w:rsid w:val="00294C87"/>
    <w:rsid w:val="00295059"/>
    <w:rsid w:val="00296088"/>
    <w:rsid w:val="002971EA"/>
    <w:rsid w:val="002A06EF"/>
    <w:rsid w:val="002A1828"/>
    <w:rsid w:val="002A2E4D"/>
    <w:rsid w:val="002A67DE"/>
    <w:rsid w:val="002B25D5"/>
    <w:rsid w:val="002B4883"/>
    <w:rsid w:val="002B58C0"/>
    <w:rsid w:val="002C0354"/>
    <w:rsid w:val="002C09E1"/>
    <w:rsid w:val="002C2B62"/>
    <w:rsid w:val="002C620E"/>
    <w:rsid w:val="002C772E"/>
    <w:rsid w:val="002C793D"/>
    <w:rsid w:val="002D0DFD"/>
    <w:rsid w:val="002D2CF9"/>
    <w:rsid w:val="002D3A9F"/>
    <w:rsid w:val="002D3D34"/>
    <w:rsid w:val="002D4BB9"/>
    <w:rsid w:val="002D4C18"/>
    <w:rsid w:val="002D55E2"/>
    <w:rsid w:val="002D5ED2"/>
    <w:rsid w:val="002D6E00"/>
    <w:rsid w:val="002D6E9D"/>
    <w:rsid w:val="002D792B"/>
    <w:rsid w:val="002D79D2"/>
    <w:rsid w:val="002E1EE6"/>
    <w:rsid w:val="002E54BD"/>
    <w:rsid w:val="002E6077"/>
    <w:rsid w:val="002E6AA5"/>
    <w:rsid w:val="002E6AE5"/>
    <w:rsid w:val="002E733D"/>
    <w:rsid w:val="002E7C80"/>
    <w:rsid w:val="002F042D"/>
    <w:rsid w:val="002F0D79"/>
    <w:rsid w:val="002F0F66"/>
    <w:rsid w:val="002F24F5"/>
    <w:rsid w:val="002F33FF"/>
    <w:rsid w:val="002F4574"/>
    <w:rsid w:val="002F5EBD"/>
    <w:rsid w:val="002F6E62"/>
    <w:rsid w:val="002F73CE"/>
    <w:rsid w:val="002F7A7F"/>
    <w:rsid w:val="00300DFA"/>
    <w:rsid w:val="00301EE4"/>
    <w:rsid w:val="003026BF"/>
    <w:rsid w:val="00302AE3"/>
    <w:rsid w:val="00312E33"/>
    <w:rsid w:val="00313868"/>
    <w:rsid w:val="00317D03"/>
    <w:rsid w:val="00321BFA"/>
    <w:rsid w:val="003245E5"/>
    <w:rsid w:val="00325DFF"/>
    <w:rsid w:val="0032655E"/>
    <w:rsid w:val="003309EC"/>
    <w:rsid w:val="00331448"/>
    <w:rsid w:val="00333721"/>
    <w:rsid w:val="00335421"/>
    <w:rsid w:val="00335F7C"/>
    <w:rsid w:val="003417C4"/>
    <w:rsid w:val="00343850"/>
    <w:rsid w:val="00344AC3"/>
    <w:rsid w:val="00346ED7"/>
    <w:rsid w:val="003474E7"/>
    <w:rsid w:val="00350282"/>
    <w:rsid w:val="00350B32"/>
    <w:rsid w:val="003542FA"/>
    <w:rsid w:val="00360B6A"/>
    <w:rsid w:val="00360E27"/>
    <w:rsid w:val="00360FC8"/>
    <w:rsid w:val="00361427"/>
    <w:rsid w:val="00362523"/>
    <w:rsid w:val="00362B42"/>
    <w:rsid w:val="00363147"/>
    <w:rsid w:val="00364767"/>
    <w:rsid w:val="003679A0"/>
    <w:rsid w:val="003679FA"/>
    <w:rsid w:val="00367D2D"/>
    <w:rsid w:val="0037097C"/>
    <w:rsid w:val="00371173"/>
    <w:rsid w:val="00373D57"/>
    <w:rsid w:val="00374E90"/>
    <w:rsid w:val="00375AD0"/>
    <w:rsid w:val="00376016"/>
    <w:rsid w:val="00377DD6"/>
    <w:rsid w:val="00377E35"/>
    <w:rsid w:val="003817FD"/>
    <w:rsid w:val="00382539"/>
    <w:rsid w:val="0038552C"/>
    <w:rsid w:val="00387051"/>
    <w:rsid w:val="00387496"/>
    <w:rsid w:val="003937D1"/>
    <w:rsid w:val="00396683"/>
    <w:rsid w:val="003A03F6"/>
    <w:rsid w:val="003A0FDC"/>
    <w:rsid w:val="003A2528"/>
    <w:rsid w:val="003A4E72"/>
    <w:rsid w:val="003A51E0"/>
    <w:rsid w:val="003A5776"/>
    <w:rsid w:val="003A6550"/>
    <w:rsid w:val="003A655A"/>
    <w:rsid w:val="003A6914"/>
    <w:rsid w:val="003A736F"/>
    <w:rsid w:val="003B258C"/>
    <w:rsid w:val="003B3B15"/>
    <w:rsid w:val="003B46C9"/>
    <w:rsid w:val="003B5616"/>
    <w:rsid w:val="003B60F9"/>
    <w:rsid w:val="003B6B98"/>
    <w:rsid w:val="003B701A"/>
    <w:rsid w:val="003C0F6A"/>
    <w:rsid w:val="003C1819"/>
    <w:rsid w:val="003C216B"/>
    <w:rsid w:val="003C265C"/>
    <w:rsid w:val="003C414B"/>
    <w:rsid w:val="003C7028"/>
    <w:rsid w:val="003D0011"/>
    <w:rsid w:val="003D03AE"/>
    <w:rsid w:val="003D169F"/>
    <w:rsid w:val="003D3B7A"/>
    <w:rsid w:val="003D3EF2"/>
    <w:rsid w:val="003D4838"/>
    <w:rsid w:val="003D5E19"/>
    <w:rsid w:val="003E0F3D"/>
    <w:rsid w:val="003E135C"/>
    <w:rsid w:val="003E7253"/>
    <w:rsid w:val="003F0D61"/>
    <w:rsid w:val="003F11A3"/>
    <w:rsid w:val="003F2FB8"/>
    <w:rsid w:val="003F37E2"/>
    <w:rsid w:val="003F3AA1"/>
    <w:rsid w:val="003F3CEE"/>
    <w:rsid w:val="00400238"/>
    <w:rsid w:val="00400AEC"/>
    <w:rsid w:val="0040150B"/>
    <w:rsid w:val="00401764"/>
    <w:rsid w:val="00401889"/>
    <w:rsid w:val="00402296"/>
    <w:rsid w:val="004041FD"/>
    <w:rsid w:val="00406307"/>
    <w:rsid w:val="00407193"/>
    <w:rsid w:val="004118F5"/>
    <w:rsid w:val="004132EA"/>
    <w:rsid w:val="0041360C"/>
    <w:rsid w:val="00413B01"/>
    <w:rsid w:val="00414DE3"/>
    <w:rsid w:val="004154E4"/>
    <w:rsid w:val="00415EBA"/>
    <w:rsid w:val="00420D95"/>
    <w:rsid w:val="0042245D"/>
    <w:rsid w:val="00423B6C"/>
    <w:rsid w:val="00426C45"/>
    <w:rsid w:val="004279E2"/>
    <w:rsid w:val="00431CFA"/>
    <w:rsid w:val="0043338A"/>
    <w:rsid w:val="004335F2"/>
    <w:rsid w:val="00434D74"/>
    <w:rsid w:val="004350C4"/>
    <w:rsid w:val="004410CE"/>
    <w:rsid w:val="00441CA8"/>
    <w:rsid w:val="004422CA"/>
    <w:rsid w:val="00445E9F"/>
    <w:rsid w:val="00446456"/>
    <w:rsid w:val="00446C97"/>
    <w:rsid w:val="004475A7"/>
    <w:rsid w:val="004475F0"/>
    <w:rsid w:val="00451437"/>
    <w:rsid w:val="00451BA8"/>
    <w:rsid w:val="004531F0"/>
    <w:rsid w:val="0045472F"/>
    <w:rsid w:val="00455AFD"/>
    <w:rsid w:val="00455E4D"/>
    <w:rsid w:val="00465A67"/>
    <w:rsid w:val="00466CD9"/>
    <w:rsid w:val="00472074"/>
    <w:rsid w:val="00472A23"/>
    <w:rsid w:val="004745A0"/>
    <w:rsid w:val="00476D01"/>
    <w:rsid w:val="00483585"/>
    <w:rsid w:val="004852A0"/>
    <w:rsid w:val="0049043B"/>
    <w:rsid w:val="00494CC8"/>
    <w:rsid w:val="00495DA4"/>
    <w:rsid w:val="004975BA"/>
    <w:rsid w:val="004A350E"/>
    <w:rsid w:val="004A3FD2"/>
    <w:rsid w:val="004A6951"/>
    <w:rsid w:val="004A69DD"/>
    <w:rsid w:val="004A7246"/>
    <w:rsid w:val="004B0B8E"/>
    <w:rsid w:val="004B194C"/>
    <w:rsid w:val="004B28ED"/>
    <w:rsid w:val="004B2DEE"/>
    <w:rsid w:val="004C3F22"/>
    <w:rsid w:val="004C51F0"/>
    <w:rsid w:val="004C56CB"/>
    <w:rsid w:val="004C5FF9"/>
    <w:rsid w:val="004D08F7"/>
    <w:rsid w:val="004D0C9F"/>
    <w:rsid w:val="004D3F9C"/>
    <w:rsid w:val="004D517C"/>
    <w:rsid w:val="004D6512"/>
    <w:rsid w:val="004D6748"/>
    <w:rsid w:val="004D7291"/>
    <w:rsid w:val="004E252B"/>
    <w:rsid w:val="004E39C2"/>
    <w:rsid w:val="004E3A5E"/>
    <w:rsid w:val="004E4A5B"/>
    <w:rsid w:val="004E4F98"/>
    <w:rsid w:val="004E6475"/>
    <w:rsid w:val="004E7830"/>
    <w:rsid w:val="004F0040"/>
    <w:rsid w:val="004F0D04"/>
    <w:rsid w:val="004F40C8"/>
    <w:rsid w:val="004F6268"/>
    <w:rsid w:val="004F6DF1"/>
    <w:rsid w:val="0050082F"/>
    <w:rsid w:val="00503D39"/>
    <w:rsid w:val="00505517"/>
    <w:rsid w:val="00505FDC"/>
    <w:rsid w:val="00506581"/>
    <w:rsid w:val="00507DFA"/>
    <w:rsid w:val="005121A3"/>
    <w:rsid w:val="005122C7"/>
    <w:rsid w:val="00512DDA"/>
    <w:rsid w:val="00514072"/>
    <w:rsid w:val="00514158"/>
    <w:rsid w:val="0051486F"/>
    <w:rsid w:val="00515118"/>
    <w:rsid w:val="005170FE"/>
    <w:rsid w:val="00517AA3"/>
    <w:rsid w:val="00517D07"/>
    <w:rsid w:val="00521456"/>
    <w:rsid w:val="00525A69"/>
    <w:rsid w:val="00525C1A"/>
    <w:rsid w:val="00533244"/>
    <w:rsid w:val="00534614"/>
    <w:rsid w:val="00540831"/>
    <w:rsid w:val="005417CB"/>
    <w:rsid w:val="00542FFD"/>
    <w:rsid w:val="00544527"/>
    <w:rsid w:val="0054589D"/>
    <w:rsid w:val="00546BAE"/>
    <w:rsid w:val="0054744B"/>
    <w:rsid w:val="00547711"/>
    <w:rsid w:val="00547B83"/>
    <w:rsid w:val="005503E8"/>
    <w:rsid w:val="00555922"/>
    <w:rsid w:val="0055613E"/>
    <w:rsid w:val="005564A7"/>
    <w:rsid w:val="0056190D"/>
    <w:rsid w:val="00561930"/>
    <w:rsid w:val="00566FBE"/>
    <w:rsid w:val="005703A5"/>
    <w:rsid w:val="00571E01"/>
    <w:rsid w:val="00574773"/>
    <w:rsid w:val="00575DBC"/>
    <w:rsid w:val="00576ADA"/>
    <w:rsid w:val="00577AB1"/>
    <w:rsid w:val="00580DFB"/>
    <w:rsid w:val="00586DE8"/>
    <w:rsid w:val="00591BB1"/>
    <w:rsid w:val="005931D3"/>
    <w:rsid w:val="00593A42"/>
    <w:rsid w:val="0059441E"/>
    <w:rsid w:val="0059530B"/>
    <w:rsid w:val="00596758"/>
    <w:rsid w:val="00596EE9"/>
    <w:rsid w:val="005A03D0"/>
    <w:rsid w:val="005A0AB6"/>
    <w:rsid w:val="005A1F4B"/>
    <w:rsid w:val="005A2486"/>
    <w:rsid w:val="005A2A31"/>
    <w:rsid w:val="005A2DC3"/>
    <w:rsid w:val="005A433B"/>
    <w:rsid w:val="005A5F04"/>
    <w:rsid w:val="005A666F"/>
    <w:rsid w:val="005A7902"/>
    <w:rsid w:val="005B0CEF"/>
    <w:rsid w:val="005B348D"/>
    <w:rsid w:val="005B383D"/>
    <w:rsid w:val="005B4B5D"/>
    <w:rsid w:val="005B5C46"/>
    <w:rsid w:val="005C0367"/>
    <w:rsid w:val="005C32BD"/>
    <w:rsid w:val="005C4A4B"/>
    <w:rsid w:val="005C65EA"/>
    <w:rsid w:val="005D0157"/>
    <w:rsid w:val="005D0732"/>
    <w:rsid w:val="005D2275"/>
    <w:rsid w:val="005D3606"/>
    <w:rsid w:val="005D5527"/>
    <w:rsid w:val="005D55AA"/>
    <w:rsid w:val="005E162B"/>
    <w:rsid w:val="005E1956"/>
    <w:rsid w:val="005E306F"/>
    <w:rsid w:val="005E3451"/>
    <w:rsid w:val="005E435C"/>
    <w:rsid w:val="005E4E24"/>
    <w:rsid w:val="005E57C1"/>
    <w:rsid w:val="005E6499"/>
    <w:rsid w:val="005F0470"/>
    <w:rsid w:val="005F0B47"/>
    <w:rsid w:val="005F0CD2"/>
    <w:rsid w:val="005F22FF"/>
    <w:rsid w:val="005F4E80"/>
    <w:rsid w:val="005F757D"/>
    <w:rsid w:val="00602C88"/>
    <w:rsid w:val="00602DB6"/>
    <w:rsid w:val="0060372F"/>
    <w:rsid w:val="00606C77"/>
    <w:rsid w:val="00611BF9"/>
    <w:rsid w:val="00611DEE"/>
    <w:rsid w:val="00612676"/>
    <w:rsid w:val="006138C8"/>
    <w:rsid w:val="00613EEF"/>
    <w:rsid w:val="0061435F"/>
    <w:rsid w:val="00615455"/>
    <w:rsid w:val="00616F42"/>
    <w:rsid w:val="00623141"/>
    <w:rsid w:val="00630862"/>
    <w:rsid w:val="00630D80"/>
    <w:rsid w:val="006313E9"/>
    <w:rsid w:val="006349C7"/>
    <w:rsid w:val="0063672F"/>
    <w:rsid w:val="0063738F"/>
    <w:rsid w:val="00640FE4"/>
    <w:rsid w:val="006413EE"/>
    <w:rsid w:val="00641AE2"/>
    <w:rsid w:val="006425BE"/>
    <w:rsid w:val="00642A46"/>
    <w:rsid w:val="006431EE"/>
    <w:rsid w:val="006443BB"/>
    <w:rsid w:val="006501D6"/>
    <w:rsid w:val="006514A5"/>
    <w:rsid w:val="00654858"/>
    <w:rsid w:val="00655B30"/>
    <w:rsid w:val="0066246A"/>
    <w:rsid w:val="00662749"/>
    <w:rsid w:val="0066305B"/>
    <w:rsid w:val="0066399E"/>
    <w:rsid w:val="00666BFA"/>
    <w:rsid w:val="00666D32"/>
    <w:rsid w:val="006708DE"/>
    <w:rsid w:val="0067164A"/>
    <w:rsid w:val="00671CFD"/>
    <w:rsid w:val="0067345D"/>
    <w:rsid w:val="0067593A"/>
    <w:rsid w:val="00676A80"/>
    <w:rsid w:val="0068122D"/>
    <w:rsid w:val="006821FD"/>
    <w:rsid w:val="006825CD"/>
    <w:rsid w:val="00682AFF"/>
    <w:rsid w:val="006839BC"/>
    <w:rsid w:val="006916DF"/>
    <w:rsid w:val="006918B6"/>
    <w:rsid w:val="0069323F"/>
    <w:rsid w:val="00696D4C"/>
    <w:rsid w:val="0069726C"/>
    <w:rsid w:val="0069746F"/>
    <w:rsid w:val="006976BE"/>
    <w:rsid w:val="00697ED3"/>
    <w:rsid w:val="006A09AA"/>
    <w:rsid w:val="006A33CA"/>
    <w:rsid w:val="006A527A"/>
    <w:rsid w:val="006A5487"/>
    <w:rsid w:val="006B00C4"/>
    <w:rsid w:val="006B0EDA"/>
    <w:rsid w:val="006B2740"/>
    <w:rsid w:val="006B4F73"/>
    <w:rsid w:val="006B714F"/>
    <w:rsid w:val="006C011A"/>
    <w:rsid w:val="006C28BF"/>
    <w:rsid w:val="006C3BF0"/>
    <w:rsid w:val="006C4775"/>
    <w:rsid w:val="006C4A32"/>
    <w:rsid w:val="006C5D5F"/>
    <w:rsid w:val="006C6949"/>
    <w:rsid w:val="006C741A"/>
    <w:rsid w:val="006C758C"/>
    <w:rsid w:val="006D0095"/>
    <w:rsid w:val="006D10D9"/>
    <w:rsid w:val="006D46C8"/>
    <w:rsid w:val="006D7434"/>
    <w:rsid w:val="006E10B3"/>
    <w:rsid w:val="006E3B3C"/>
    <w:rsid w:val="006E3D07"/>
    <w:rsid w:val="006E4B85"/>
    <w:rsid w:val="006E4F92"/>
    <w:rsid w:val="006E4FEE"/>
    <w:rsid w:val="006F2A30"/>
    <w:rsid w:val="006F3D6A"/>
    <w:rsid w:val="006F60A3"/>
    <w:rsid w:val="006F74A6"/>
    <w:rsid w:val="007021B6"/>
    <w:rsid w:val="00702B51"/>
    <w:rsid w:val="007056E2"/>
    <w:rsid w:val="007063E3"/>
    <w:rsid w:val="00710F0A"/>
    <w:rsid w:val="007119D5"/>
    <w:rsid w:val="00717492"/>
    <w:rsid w:val="00717C8E"/>
    <w:rsid w:val="007221F0"/>
    <w:rsid w:val="00724DEA"/>
    <w:rsid w:val="00724F98"/>
    <w:rsid w:val="00725215"/>
    <w:rsid w:val="00730F9F"/>
    <w:rsid w:val="0073333E"/>
    <w:rsid w:val="007362D3"/>
    <w:rsid w:val="00740AB0"/>
    <w:rsid w:val="0074285E"/>
    <w:rsid w:val="00743728"/>
    <w:rsid w:val="00744728"/>
    <w:rsid w:val="00744E58"/>
    <w:rsid w:val="00745898"/>
    <w:rsid w:val="007475BD"/>
    <w:rsid w:val="0074786A"/>
    <w:rsid w:val="0075037F"/>
    <w:rsid w:val="00751991"/>
    <w:rsid w:val="00751B35"/>
    <w:rsid w:val="00753F92"/>
    <w:rsid w:val="00757B8F"/>
    <w:rsid w:val="00757CCC"/>
    <w:rsid w:val="00762EEC"/>
    <w:rsid w:val="00764408"/>
    <w:rsid w:val="00766AAD"/>
    <w:rsid w:val="0077255C"/>
    <w:rsid w:val="00773697"/>
    <w:rsid w:val="00774A96"/>
    <w:rsid w:val="0077615A"/>
    <w:rsid w:val="0077678A"/>
    <w:rsid w:val="007767AF"/>
    <w:rsid w:val="00777692"/>
    <w:rsid w:val="00777993"/>
    <w:rsid w:val="0078044E"/>
    <w:rsid w:val="00781E30"/>
    <w:rsid w:val="007831F1"/>
    <w:rsid w:val="00786A23"/>
    <w:rsid w:val="00791DD3"/>
    <w:rsid w:val="00792995"/>
    <w:rsid w:val="00792D21"/>
    <w:rsid w:val="007A04E2"/>
    <w:rsid w:val="007A3841"/>
    <w:rsid w:val="007A42F6"/>
    <w:rsid w:val="007A51AA"/>
    <w:rsid w:val="007A5E6B"/>
    <w:rsid w:val="007B1915"/>
    <w:rsid w:val="007B3622"/>
    <w:rsid w:val="007B4821"/>
    <w:rsid w:val="007B5C3B"/>
    <w:rsid w:val="007B6FA3"/>
    <w:rsid w:val="007B7475"/>
    <w:rsid w:val="007C03D5"/>
    <w:rsid w:val="007C082D"/>
    <w:rsid w:val="007C2EA0"/>
    <w:rsid w:val="007C3345"/>
    <w:rsid w:val="007C3752"/>
    <w:rsid w:val="007C4C21"/>
    <w:rsid w:val="007C5685"/>
    <w:rsid w:val="007C6E69"/>
    <w:rsid w:val="007D098E"/>
    <w:rsid w:val="007D161C"/>
    <w:rsid w:val="007D29C7"/>
    <w:rsid w:val="007D2DCD"/>
    <w:rsid w:val="007D2DF6"/>
    <w:rsid w:val="007D2F5B"/>
    <w:rsid w:val="007D68DD"/>
    <w:rsid w:val="007E307B"/>
    <w:rsid w:val="007E3D27"/>
    <w:rsid w:val="007E5125"/>
    <w:rsid w:val="007E5DBB"/>
    <w:rsid w:val="007F1280"/>
    <w:rsid w:val="007F13DC"/>
    <w:rsid w:val="007F2A27"/>
    <w:rsid w:val="007F3BE3"/>
    <w:rsid w:val="007F59F2"/>
    <w:rsid w:val="007F61AD"/>
    <w:rsid w:val="007F68AC"/>
    <w:rsid w:val="007F7773"/>
    <w:rsid w:val="00801472"/>
    <w:rsid w:val="008015F7"/>
    <w:rsid w:val="0080368A"/>
    <w:rsid w:val="00805C2A"/>
    <w:rsid w:val="00806034"/>
    <w:rsid w:val="008065B1"/>
    <w:rsid w:val="0081015B"/>
    <w:rsid w:val="00811396"/>
    <w:rsid w:val="00813795"/>
    <w:rsid w:val="00817AB3"/>
    <w:rsid w:val="008222FB"/>
    <w:rsid w:val="00823D2C"/>
    <w:rsid w:val="00826862"/>
    <w:rsid w:val="00827355"/>
    <w:rsid w:val="00827845"/>
    <w:rsid w:val="008279FC"/>
    <w:rsid w:val="00827FEE"/>
    <w:rsid w:val="0083092A"/>
    <w:rsid w:val="0083185A"/>
    <w:rsid w:val="00831D7F"/>
    <w:rsid w:val="00832264"/>
    <w:rsid w:val="0083264C"/>
    <w:rsid w:val="00833E13"/>
    <w:rsid w:val="008345D2"/>
    <w:rsid w:val="00834697"/>
    <w:rsid w:val="008352AB"/>
    <w:rsid w:val="00836B57"/>
    <w:rsid w:val="00840371"/>
    <w:rsid w:val="00840E8B"/>
    <w:rsid w:val="00843846"/>
    <w:rsid w:val="0084386D"/>
    <w:rsid w:val="0084417E"/>
    <w:rsid w:val="0084513F"/>
    <w:rsid w:val="008453C9"/>
    <w:rsid w:val="00845D12"/>
    <w:rsid w:val="00847068"/>
    <w:rsid w:val="0084751E"/>
    <w:rsid w:val="00850D5E"/>
    <w:rsid w:val="00851A16"/>
    <w:rsid w:val="00853B0D"/>
    <w:rsid w:val="00855572"/>
    <w:rsid w:val="00856F42"/>
    <w:rsid w:val="008570CB"/>
    <w:rsid w:val="008610BF"/>
    <w:rsid w:val="00861824"/>
    <w:rsid w:val="008625EF"/>
    <w:rsid w:val="00862F7A"/>
    <w:rsid w:val="00863883"/>
    <w:rsid w:val="00863BC1"/>
    <w:rsid w:val="008658D2"/>
    <w:rsid w:val="008658F8"/>
    <w:rsid w:val="008674C4"/>
    <w:rsid w:val="00867A56"/>
    <w:rsid w:val="00873DAD"/>
    <w:rsid w:val="008747E5"/>
    <w:rsid w:val="00880D7E"/>
    <w:rsid w:val="008867E2"/>
    <w:rsid w:val="00890CA9"/>
    <w:rsid w:val="00893E97"/>
    <w:rsid w:val="00895107"/>
    <w:rsid w:val="0089614B"/>
    <w:rsid w:val="00897270"/>
    <w:rsid w:val="008A22E5"/>
    <w:rsid w:val="008A2A7C"/>
    <w:rsid w:val="008A2EAF"/>
    <w:rsid w:val="008A33CC"/>
    <w:rsid w:val="008A3601"/>
    <w:rsid w:val="008B09C8"/>
    <w:rsid w:val="008B1328"/>
    <w:rsid w:val="008B27BF"/>
    <w:rsid w:val="008B51FF"/>
    <w:rsid w:val="008B7796"/>
    <w:rsid w:val="008B796D"/>
    <w:rsid w:val="008C4F4E"/>
    <w:rsid w:val="008C5EDA"/>
    <w:rsid w:val="008C64D5"/>
    <w:rsid w:val="008D0141"/>
    <w:rsid w:val="008D1CC5"/>
    <w:rsid w:val="008D298D"/>
    <w:rsid w:val="008D6638"/>
    <w:rsid w:val="008D6F4C"/>
    <w:rsid w:val="008E09CE"/>
    <w:rsid w:val="008E2BA9"/>
    <w:rsid w:val="008E3030"/>
    <w:rsid w:val="008E3BCA"/>
    <w:rsid w:val="008E3CAE"/>
    <w:rsid w:val="008E5548"/>
    <w:rsid w:val="008E5E4C"/>
    <w:rsid w:val="008E5E66"/>
    <w:rsid w:val="008E684D"/>
    <w:rsid w:val="008E7693"/>
    <w:rsid w:val="008F0E43"/>
    <w:rsid w:val="008F52AA"/>
    <w:rsid w:val="008F5F53"/>
    <w:rsid w:val="008F7616"/>
    <w:rsid w:val="009003A7"/>
    <w:rsid w:val="00905B6E"/>
    <w:rsid w:val="00907891"/>
    <w:rsid w:val="009079D1"/>
    <w:rsid w:val="009101C5"/>
    <w:rsid w:val="00910FC1"/>
    <w:rsid w:val="00915A81"/>
    <w:rsid w:val="0092343D"/>
    <w:rsid w:val="00923DD7"/>
    <w:rsid w:val="0092403C"/>
    <w:rsid w:val="00924FBB"/>
    <w:rsid w:val="009251FA"/>
    <w:rsid w:val="009276AE"/>
    <w:rsid w:val="00927B08"/>
    <w:rsid w:val="0093032B"/>
    <w:rsid w:val="00931525"/>
    <w:rsid w:val="00931950"/>
    <w:rsid w:val="00935313"/>
    <w:rsid w:val="0094009B"/>
    <w:rsid w:val="0094177A"/>
    <w:rsid w:val="00942335"/>
    <w:rsid w:val="00945286"/>
    <w:rsid w:val="00945E5E"/>
    <w:rsid w:val="00947D6C"/>
    <w:rsid w:val="0095025F"/>
    <w:rsid w:val="00951422"/>
    <w:rsid w:val="009523C8"/>
    <w:rsid w:val="009529F0"/>
    <w:rsid w:val="00953DD3"/>
    <w:rsid w:val="00955EDB"/>
    <w:rsid w:val="00956655"/>
    <w:rsid w:val="00956EC2"/>
    <w:rsid w:val="009574DA"/>
    <w:rsid w:val="009600C8"/>
    <w:rsid w:val="00961E3F"/>
    <w:rsid w:val="00962268"/>
    <w:rsid w:val="00962E5D"/>
    <w:rsid w:val="009645B2"/>
    <w:rsid w:val="00967461"/>
    <w:rsid w:val="00970C4A"/>
    <w:rsid w:val="009721E9"/>
    <w:rsid w:val="009725A0"/>
    <w:rsid w:val="00972799"/>
    <w:rsid w:val="009731C0"/>
    <w:rsid w:val="00973655"/>
    <w:rsid w:val="009761A0"/>
    <w:rsid w:val="009809D0"/>
    <w:rsid w:val="00980C0A"/>
    <w:rsid w:val="00981478"/>
    <w:rsid w:val="009824EE"/>
    <w:rsid w:val="00982A48"/>
    <w:rsid w:val="00984644"/>
    <w:rsid w:val="00985068"/>
    <w:rsid w:val="009850AC"/>
    <w:rsid w:val="009861F6"/>
    <w:rsid w:val="00987DAA"/>
    <w:rsid w:val="009912BB"/>
    <w:rsid w:val="009916B3"/>
    <w:rsid w:val="00991B59"/>
    <w:rsid w:val="00992820"/>
    <w:rsid w:val="0099367E"/>
    <w:rsid w:val="0099383E"/>
    <w:rsid w:val="00993841"/>
    <w:rsid w:val="009945E0"/>
    <w:rsid w:val="00995EA1"/>
    <w:rsid w:val="009A05A0"/>
    <w:rsid w:val="009A0AAF"/>
    <w:rsid w:val="009A1012"/>
    <w:rsid w:val="009B1E03"/>
    <w:rsid w:val="009B28F1"/>
    <w:rsid w:val="009B30F4"/>
    <w:rsid w:val="009B3667"/>
    <w:rsid w:val="009B6735"/>
    <w:rsid w:val="009B6FED"/>
    <w:rsid w:val="009C3678"/>
    <w:rsid w:val="009C478A"/>
    <w:rsid w:val="009C737B"/>
    <w:rsid w:val="009D03F9"/>
    <w:rsid w:val="009D29CE"/>
    <w:rsid w:val="009D389A"/>
    <w:rsid w:val="009D3F08"/>
    <w:rsid w:val="009D4314"/>
    <w:rsid w:val="009D4EFF"/>
    <w:rsid w:val="009D6092"/>
    <w:rsid w:val="009D6338"/>
    <w:rsid w:val="009D68FF"/>
    <w:rsid w:val="009D6E82"/>
    <w:rsid w:val="009E103C"/>
    <w:rsid w:val="009E2960"/>
    <w:rsid w:val="009E31E1"/>
    <w:rsid w:val="009E3611"/>
    <w:rsid w:val="009E5735"/>
    <w:rsid w:val="009E7506"/>
    <w:rsid w:val="009E7B82"/>
    <w:rsid w:val="009F0C43"/>
    <w:rsid w:val="009F15AE"/>
    <w:rsid w:val="009F1AB9"/>
    <w:rsid w:val="009F3D13"/>
    <w:rsid w:val="009F438E"/>
    <w:rsid w:val="009F70A5"/>
    <w:rsid w:val="00A00781"/>
    <w:rsid w:val="00A02906"/>
    <w:rsid w:val="00A039D6"/>
    <w:rsid w:val="00A03A6E"/>
    <w:rsid w:val="00A03B4A"/>
    <w:rsid w:val="00A05905"/>
    <w:rsid w:val="00A05E0B"/>
    <w:rsid w:val="00A07E66"/>
    <w:rsid w:val="00A10CCB"/>
    <w:rsid w:val="00A11376"/>
    <w:rsid w:val="00A128AA"/>
    <w:rsid w:val="00A156B7"/>
    <w:rsid w:val="00A17961"/>
    <w:rsid w:val="00A20436"/>
    <w:rsid w:val="00A20AC5"/>
    <w:rsid w:val="00A22E9D"/>
    <w:rsid w:val="00A24E31"/>
    <w:rsid w:val="00A25377"/>
    <w:rsid w:val="00A263BC"/>
    <w:rsid w:val="00A26901"/>
    <w:rsid w:val="00A26A6D"/>
    <w:rsid w:val="00A273E5"/>
    <w:rsid w:val="00A27972"/>
    <w:rsid w:val="00A30050"/>
    <w:rsid w:val="00A30626"/>
    <w:rsid w:val="00A31319"/>
    <w:rsid w:val="00A31E20"/>
    <w:rsid w:val="00A33D24"/>
    <w:rsid w:val="00A35782"/>
    <w:rsid w:val="00A36E05"/>
    <w:rsid w:val="00A41050"/>
    <w:rsid w:val="00A41665"/>
    <w:rsid w:val="00A41D47"/>
    <w:rsid w:val="00A425CA"/>
    <w:rsid w:val="00A427B7"/>
    <w:rsid w:val="00A42EC1"/>
    <w:rsid w:val="00A43CC7"/>
    <w:rsid w:val="00A4779A"/>
    <w:rsid w:val="00A4791D"/>
    <w:rsid w:val="00A50E1D"/>
    <w:rsid w:val="00A5174F"/>
    <w:rsid w:val="00A52108"/>
    <w:rsid w:val="00A54756"/>
    <w:rsid w:val="00A5779C"/>
    <w:rsid w:val="00A602D1"/>
    <w:rsid w:val="00A61AED"/>
    <w:rsid w:val="00A63A4F"/>
    <w:rsid w:val="00A6659B"/>
    <w:rsid w:val="00A66AFB"/>
    <w:rsid w:val="00A66D60"/>
    <w:rsid w:val="00A67B31"/>
    <w:rsid w:val="00A72068"/>
    <w:rsid w:val="00A7245D"/>
    <w:rsid w:val="00A73E19"/>
    <w:rsid w:val="00A74BAB"/>
    <w:rsid w:val="00A74C7B"/>
    <w:rsid w:val="00A77A32"/>
    <w:rsid w:val="00A8094B"/>
    <w:rsid w:val="00A81059"/>
    <w:rsid w:val="00A837B0"/>
    <w:rsid w:val="00A83C5A"/>
    <w:rsid w:val="00A83FB5"/>
    <w:rsid w:val="00A84E1B"/>
    <w:rsid w:val="00A90054"/>
    <w:rsid w:val="00A901EA"/>
    <w:rsid w:val="00A91A2E"/>
    <w:rsid w:val="00A94C73"/>
    <w:rsid w:val="00A94F5C"/>
    <w:rsid w:val="00A961A5"/>
    <w:rsid w:val="00A96A6F"/>
    <w:rsid w:val="00AA3E0E"/>
    <w:rsid w:val="00AA4958"/>
    <w:rsid w:val="00AA4C22"/>
    <w:rsid w:val="00AA6BAD"/>
    <w:rsid w:val="00AB0778"/>
    <w:rsid w:val="00AB0B1F"/>
    <w:rsid w:val="00AB20E9"/>
    <w:rsid w:val="00AB4706"/>
    <w:rsid w:val="00AB47F9"/>
    <w:rsid w:val="00AB52A7"/>
    <w:rsid w:val="00AB559F"/>
    <w:rsid w:val="00AB6DD9"/>
    <w:rsid w:val="00AC1DF0"/>
    <w:rsid w:val="00AC259D"/>
    <w:rsid w:val="00AC43FF"/>
    <w:rsid w:val="00AC44A7"/>
    <w:rsid w:val="00AC4618"/>
    <w:rsid w:val="00AC6119"/>
    <w:rsid w:val="00AC64D7"/>
    <w:rsid w:val="00AD235D"/>
    <w:rsid w:val="00AD3706"/>
    <w:rsid w:val="00AD3E4F"/>
    <w:rsid w:val="00AD4034"/>
    <w:rsid w:val="00AD5A75"/>
    <w:rsid w:val="00AD5B9D"/>
    <w:rsid w:val="00AD63D3"/>
    <w:rsid w:val="00AD679B"/>
    <w:rsid w:val="00AE0056"/>
    <w:rsid w:val="00AE0343"/>
    <w:rsid w:val="00AE1280"/>
    <w:rsid w:val="00AE1B3C"/>
    <w:rsid w:val="00AE2A3B"/>
    <w:rsid w:val="00AE5BC7"/>
    <w:rsid w:val="00AE68C9"/>
    <w:rsid w:val="00AE7279"/>
    <w:rsid w:val="00AE7521"/>
    <w:rsid w:val="00AE7FB7"/>
    <w:rsid w:val="00AF0671"/>
    <w:rsid w:val="00AF0FB9"/>
    <w:rsid w:val="00AF106E"/>
    <w:rsid w:val="00B06151"/>
    <w:rsid w:val="00B17F4D"/>
    <w:rsid w:val="00B20C0C"/>
    <w:rsid w:val="00B239E9"/>
    <w:rsid w:val="00B24A72"/>
    <w:rsid w:val="00B27B25"/>
    <w:rsid w:val="00B30FE2"/>
    <w:rsid w:val="00B358D9"/>
    <w:rsid w:val="00B3739F"/>
    <w:rsid w:val="00B40F60"/>
    <w:rsid w:val="00B41AE2"/>
    <w:rsid w:val="00B42AE2"/>
    <w:rsid w:val="00B4358A"/>
    <w:rsid w:val="00B43CF0"/>
    <w:rsid w:val="00B45F92"/>
    <w:rsid w:val="00B616E0"/>
    <w:rsid w:val="00B6241E"/>
    <w:rsid w:val="00B6252A"/>
    <w:rsid w:val="00B67196"/>
    <w:rsid w:val="00B67AB6"/>
    <w:rsid w:val="00B702A5"/>
    <w:rsid w:val="00B7113D"/>
    <w:rsid w:val="00B72D37"/>
    <w:rsid w:val="00B7504D"/>
    <w:rsid w:val="00B76E5C"/>
    <w:rsid w:val="00B80E1F"/>
    <w:rsid w:val="00B81FAD"/>
    <w:rsid w:val="00B82A65"/>
    <w:rsid w:val="00B83891"/>
    <w:rsid w:val="00B83B42"/>
    <w:rsid w:val="00B840AC"/>
    <w:rsid w:val="00B85800"/>
    <w:rsid w:val="00B8656A"/>
    <w:rsid w:val="00B906DB"/>
    <w:rsid w:val="00B90A17"/>
    <w:rsid w:val="00B93C5E"/>
    <w:rsid w:val="00B940C7"/>
    <w:rsid w:val="00B9417D"/>
    <w:rsid w:val="00BA1AA2"/>
    <w:rsid w:val="00BA26EE"/>
    <w:rsid w:val="00BA2CE8"/>
    <w:rsid w:val="00BA3335"/>
    <w:rsid w:val="00BA4D3C"/>
    <w:rsid w:val="00BA6C65"/>
    <w:rsid w:val="00BA7662"/>
    <w:rsid w:val="00BA7EED"/>
    <w:rsid w:val="00BB08E5"/>
    <w:rsid w:val="00BB0937"/>
    <w:rsid w:val="00BB1B10"/>
    <w:rsid w:val="00BB291B"/>
    <w:rsid w:val="00BB43E7"/>
    <w:rsid w:val="00BB64E9"/>
    <w:rsid w:val="00BB6DB6"/>
    <w:rsid w:val="00BB7939"/>
    <w:rsid w:val="00BB7D0D"/>
    <w:rsid w:val="00BC079B"/>
    <w:rsid w:val="00BC0BBC"/>
    <w:rsid w:val="00BC30AE"/>
    <w:rsid w:val="00BC43DA"/>
    <w:rsid w:val="00BC543E"/>
    <w:rsid w:val="00BC5A39"/>
    <w:rsid w:val="00BD0A49"/>
    <w:rsid w:val="00BD1138"/>
    <w:rsid w:val="00BD12EC"/>
    <w:rsid w:val="00BD2581"/>
    <w:rsid w:val="00BD3E22"/>
    <w:rsid w:val="00BD620A"/>
    <w:rsid w:val="00BE30F7"/>
    <w:rsid w:val="00BE3950"/>
    <w:rsid w:val="00BE66D8"/>
    <w:rsid w:val="00BF028C"/>
    <w:rsid w:val="00BF1643"/>
    <w:rsid w:val="00BF4C5E"/>
    <w:rsid w:val="00BF6EC5"/>
    <w:rsid w:val="00BF77D7"/>
    <w:rsid w:val="00C011D0"/>
    <w:rsid w:val="00C040C5"/>
    <w:rsid w:val="00C06AFB"/>
    <w:rsid w:val="00C0730D"/>
    <w:rsid w:val="00C07C61"/>
    <w:rsid w:val="00C1006E"/>
    <w:rsid w:val="00C100F8"/>
    <w:rsid w:val="00C1053C"/>
    <w:rsid w:val="00C1183F"/>
    <w:rsid w:val="00C11867"/>
    <w:rsid w:val="00C1474F"/>
    <w:rsid w:val="00C15121"/>
    <w:rsid w:val="00C17B69"/>
    <w:rsid w:val="00C21C9C"/>
    <w:rsid w:val="00C24789"/>
    <w:rsid w:val="00C25865"/>
    <w:rsid w:val="00C25EFB"/>
    <w:rsid w:val="00C322BE"/>
    <w:rsid w:val="00C3322F"/>
    <w:rsid w:val="00C34BE7"/>
    <w:rsid w:val="00C35114"/>
    <w:rsid w:val="00C37DD2"/>
    <w:rsid w:val="00C403AB"/>
    <w:rsid w:val="00C40633"/>
    <w:rsid w:val="00C40E2B"/>
    <w:rsid w:val="00C4196D"/>
    <w:rsid w:val="00C51049"/>
    <w:rsid w:val="00C52DAE"/>
    <w:rsid w:val="00C604C6"/>
    <w:rsid w:val="00C6254B"/>
    <w:rsid w:val="00C62978"/>
    <w:rsid w:val="00C62D2A"/>
    <w:rsid w:val="00C66DF2"/>
    <w:rsid w:val="00C67C3D"/>
    <w:rsid w:val="00C70ECB"/>
    <w:rsid w:val="00C71DAD"/>
    <w:rsid w:val="00C71E50"/>
    <w:rsid w:val="00C75263"/>
    <w:rsid w:val="00C760CC"/>
    <w:rsid w:val="00C766A7"/>
    <w:rsid w:val="00C76F72"/>
    <w:rsid w:val="00C8175E"/>
    <w:rsid w:val="00C83F91"/>
    <w:rsid w:val="00C84EE8"/>
    <w:rsid w:val="00C8602B"/>
    <w:rsid w:val="00C943AA"/>
    <w:rsid w:val="00C94D48"/>
    <w:rsid w:val="00C96F64"/>
    <w:rsid w:val="00C97FF7"/>
    <w:rsid w:val="00CA16CC"/>
    <w:rsid w:val="00CA1758"/>
    <w:rsid w:val="00CA2551"/>
    <w:rsid w:val="00CB01E6"/>
    <w:rsid w:val="00CB2DA0"/>
    <w:rsid w:val="00CB32E3"/>
    <w:rsid w:val="00CB3B70"/>
    <w:rsid w:val="00CB50B0"/>
    <w:rsid w:val="00CB6033"/>
    <w:rsid w:val="00CB69D8"/>
    <w:rsid w:val="00CC3FCB"/>
    <w:rsid w:val="00CC4374"/>
    <w:rsid w:val="00CC4CD8"/>
    <w:rsid w:val="00CC5540"/>
    <w:rsid w:val="00CD2A21"/>
    <w:rsid w:val="00CD364E"/>
    <w:rsid w:val="00CD3D88"/>
    <w:rsid w:val="00CD3FC8"/>
    <w:rsid w:val="00CD427A"/>
    <w:rsid w:val="00CD488A"/>
    <w:rsid w:val="00CD502B"/>
    <w:rsid w:val="00CD7ABE"/>
    <w:rsid w:val="00CE091D"/>
    <w:rsid w:val="00CE2AB1"/>
    <w:rsid w:val="00CF0F0C"/>
    <w:rsid w:val="00CF3741"/>
    <w:rsid w:val="00D02B4D"/>
    <w:rsid w:val="00D046C2"/>
    <w:rsid w:val="00D053F6"/>
    <w:rsid w:val="00D0554F"/>
    <w:rsid w:val="00D05BD2"/>
    <w:rsid w:val="00D103EA"/>
    <w:rsid w:val="00D112E4"/>
    <w:rsid w:val="00D13AFB"/>
    <w:rsid w:val="00D141C9"/>
    <w:rsid w:val="00D146BF"/>
    <w:rsid w:val="00D15E52"/>
    <w:rsid w:val="00D17E96"/>
    <w:rsid w:val="00D2117D"/>
    <w:rsid w:val="00D2126D"/>
    <w:rsid w:val="00D238E0"/>
    <w:rsid w:val="00D23E64"/>
    <w:rsid w:val="00D30930"/>
    <w:rsid w:val="00D30E12"/>
    <w:rsid w:val="00D32330"/>
    <w:rsid w:val="00D347B1"/>
    <w:rsid w:val="00D361AE"/>
    <w:rsid w:val="00D37136"/>
    <w:rsid w:val="00D41741"/>
    <w:rsid w:val="00D42C0D"/>
    <w:rsid w:val="00D43C40"/>
    <w:rsid w:val="00D44926"/>
    <w:rsid w:val="00D45C0F"/>
    <w:rsid w:val="00D47DA4"/>
    <w:rsid w:val="00D5099F"/>
    <w:rsid w:val="00D5478B"/>
    <w:rsid w:val="00D54DE2"/>
    <w:rsid w:val="00D560FF"/>
    <w:rsid w:val="00D564EF"/>
    <w:rsid w:val="00D56948"/>
    <w:rsid w:val="00D60D47"/>
    <w:rsid w:val="00D60E94"/>
    <w:rsid w:val="00D61C26"/>
    <w:rsid w:val="00D651CB"/>
    <w:rsid w:val="00D6611C"/>
    <w:rsid w:val="00D66133"/>
    <w:rsid w:val="00D67D06"/>
    <w:rsid w:val="00D71C85"/>
    <w:rsid w:val="00D71F17"/>
    <w:rsid w:val="00D72A74"/>
    <w:rsid w:val="00D732BA"/>
    <w:rsid w:val="00D73E3A"/>
    <w:rsid w:val="00D74F1A"/>
    <w:rsid w:val="00D76639"/>
    <w:rsid w:val="00D80AB9"/>
    <w:rsid w:val="00D81224"/>
    <w:rsid w:val="00D8216B"/>
    <w:rsid w:val="00D82742"/>
    <w:rsid w:val="00D82DCD"/>
    <w:rsid w:val="00D8344D"/>
    <w:rsid w:val="00D84CB3"/>
    <w:rsid w:val="00D8648F"/>
    <w:rsid w:val="00D87037"/>
    <w:rsid w:val="00D94180"/>
    <w:rsid w:val="00D94386"/>
    <w:rsid w:val="00D9559A"/>
    <w:rsid w:val="00D96378"/>
    <w:rsid w:val="00D96834"/>
    <w:rsid w:val="00DA096E"/>
    <w:rsid w:val="00DA1328"/>
    <w:rsid w:val="00DA37E6"/>
    <w:rsid w:val="00DA4378"/>
    <w:rsid w:val="00DA4C41"/>
    <w:rsid w:val="00DA4D56"/>
    <w:rsid w:val="00DB7371"/>
    <w:rsid w:val="00DB78E4"/>
    <w:rsid w:val="00DC04D7"/>
    <w:rsid w:val="00DC094D"/>
    <w:rsid w:val="00DC79BA"/>
    <w:rsid w:val="00DD193D"/>
    <w:rsid w:val="00DD3890"/>
    <w:rsid w:val="00DD4B71"/>
    <w:rsid w:val="00DD5968"/>
    <w:rsid w:val="00DD6035"/>
    <w:rsid w:val="00DD6BBD"/>
    <w:rsid w:val="00DD7667"/>
    <w:rsid w:val="00DE202A"/>
    <w:rsid w:val="00DE27BE"/>
    <w:rsid w:val="00DE3747"/>
    <w:rsid w:val="00DE44FC"/>
    <w:rsid w:val="00DE49F4"/>
    <w:rsid w:val="00DE53B9"/>
    <w:rsid w:val="00DE5948"/>
    <w:rsid w:val="00DE6695"/>
    <w:rsid w:val="00DE683E"/>
    <w:rsid w:val="00DE7068"/>
    <w:rsid w:val="00DE79F4"/>
    <w:rsid w:val="00DF1F44"/>
    <w:rsid w:val="00DF6CAF"/>
    <w:rsid w:val="00DF7C68"/>
    <w:rsid w:val="00E00689"/>
    <w:rsid w:val="00E00CDA"/>
    <w:rsid w:val="00E01352"/>
    <w:rsid w:val="00E0246C"/>
    <w:rsid w:val="00E05117"/>
    <w:rsid w:val="00E05223"/>
    <w:rsid w:val="00E0748F"/>
    <w:rsid w:val="00E10B1A"/>
    <w:rsid w:val="00E1619B"/>
    <w:rsid w:val="00E16FEB"/>
    <w:rsid w:val="00E1741A"/>
    <w:rsid w:val="00E20406"/>
    <w:rsid w:val="00E227F6"/>
    <w:rsid w:val="00E22C5C"/>
    <w:rsid w:val="00E23BBE"/>
    <w:rsid w:val="00E25B85"/>
    <w:rsid w:val="00E25EF4"/>
    <w:rsid w:val="00E2604F"/>
    <w:rsid w:val="00E30072"/>
    <w:rsid w:val="00E31B48"/>
    <w:rsid w:val="00E33ACD"/>
    <w:rsid w:val="00E35FAC"/>
    <w:rsid w:val="00E36556"/>
    <w:rsid w:val="00E403F5"/>
    <w:rsid w:val="00E4084B"/>
    <w:rsid w:val="00E44202"/>
    <w:rsid w:val="00E45839"/>
    <w:rsid w:val="00E469E8"/>
    <w:rsid w:val="00E46DA1"/>
    <w:rsid w:val="00E478F2"/>
    <w:rsid w:val="00E506B6"/>
    <w:rsid w:val="00E5732D"/>
    <w:rsid w:val="00E6214F"/>
    <w:rsid w:val="00E62E78"/>
    <w:rsid w:val="00E634BF"/>
    <w:rsid w:val="00E6381C"/>
    <w:rsid w:val="00E64D38"/>
    <w:rsid w:val="00E65199"/>
    <w:rsid w:val="00E659D9"/>
    <w:rsid w:val="00E66EB4"/>
    <w:rsid w:val="00E70BF4"/>
    <w:rsid w:val="00E74576"/>
    <w:rsid w:val="00E7463B"/>
    <w:rsid w:val="00E74A3A"/>
    <w:rsid w:val="00E74E89"/>
    <w:rsid w:val="00E80CCF"/>
    <w:rsid w:val="00E829BA"/>
    <w:rsid w:val="00E8314E"/>
    <w:rsid w:val="00E83893"/>
    <w:rsid w:val="00E83B76"/>
    <w:rsid w:val="00E84A4F"/>
    <w:rsid w:val="00E84B92"/>
    <w:rsid w:val="00E84F30"/>
    <w:rsid w:val="00E909BC"/>
    <w:rsid w:val="00E90ABD"/>
    <w:rsid w:val="00E91423"/>
    <w:rsid w:val="00E91448"/>
    <w:rsid w:val="00E9414E"/>
    <w:rsid w:val="00E96268"/>
    <w:rsid w:val="00E96DD4"/>
    <w:rsid w:val="00EA1467"/>
    <w:rsid w:val="00EA3DBC"/>
    <w:rsid w:val="00EA4BA4"/>
    <w:rsid w:val="00EA5D02"/>
    <w:rsid w:val="00EA6172"/>
    <w:rsid w:val="00EA733C"/>
    <w:rsid w:val="00EB0966"/>
    <w:rsid w:val="00EB1A95"/>
    <w:rsid w:val="00EB2EC6"/>
    <w:rsid w:val="00EB3203"/>
    <w:rsid w:val="00EB3736"/>
    <w:rsid w:val="00EB4367"/>
    <w:rsid w:val="00EB5984"/>
    <w:rsid w:val="00EC1C98"/>
    <w:rsid w:val="00EC33B9"/>
    <w:rsid w:val="00EC42A5"/>
    <w:rsid w:val="00EC4EE8"/>
    <w:rsid w:val="00EC5081"/>
    <w:rsid w:val="00EC6598"/>
    <w:rsid w:val="00ED096B"/>
    <w:rsid w:val="00ED0C26"/>
    <w:rsid w:val="00ED0EF3"/>
    <w:rsid w:val="00ED1381"/>
    <w:rsid w:val="00ED2556"/>
    <w:rsid w:val="00ED31EB"/>
    <w:rsid w:val="00ED3817"/>
    <w:rsid w:val="00ED469F"/>
    <w:rsid w:val="00ED480E"/>
    <w:rsid w:val="00ED5DBA"/>
    <w:rsid w:val="00ED6163"/>
    <w:rsid w:val="00EE0F2E"/>
    <w:rsid w:val="00EE2F03"/>
    <w:rsid w:val="00EE36E8"/>
    <w:rsid w:val="00EE3AEE"/>
    <w:rsid w:val="00EE4077"/>
    <w:rsid w:val="00EE6956"/>
    <w:rsid w:val="00EF493D"/>
    <w:rsid w:val="00EF4AA4"/>
    <w:rsid w:val="00F00454"/>
    <w:rsid w:val="00F034F6"/>
    <w:rsid w:val="00F04041"/>
    <w:rsid w:val="00F04969"/>
    <w:rsid w:val="00F04DFF"/>
    <w:rsid w:val="00F0587F"/>
    <w:rsid w:val="00F05C3E"/>
    <w:rsid w:val="00F0656E"/>
    <w:rsid w:val="00F10631"/>
    <w:rsid w:val="00F11839"/>
    <w:rsid w:val="00F147B9"/>
    <w:rsid w:val="00F14A0E"/>
    <w:rsid w:val="00F15FE3"/>
    <w:rsid w:val="00F17E78"/>
    <w:rsid w:val="00F204DD"/>
    <w:rsid w:val="00F22961"/>
    <w:rsid w:val="00F26015"/>
    <w:rsid w:val="00F26896"/>
    <w:rsid w:val="00F27CC2"/>
    <w:rsid w:val="00F30992"/>
    <w:rsid w:val="00F30D34"/>
    <w:rsid w:val="00F31BF5"/>
    <w:rsid w:val="00F348DE"/>
    <w:rsid w:val="00F370E4"/>
    <w:rsid w:val="00F40582"/>
    <w:rsid w:val="00F407DF"/>
    <w:rsid w:val="00F42516"/>
    <w:rsid w:val="00F429A9"/>
    <w:rsid w:val="00F453C5"/>
    <w:rsid w:val="00F46C1C"/>
    <w:rsid w:val="00F46E50"/>
    <w:rsid w:val="00F46EDA"/>
    <w:rsid w:val="00F4765A"/>
    <w:rsid w:val="00F5021D"/>
    <w:rsid w:val="00F50FA8"/>
    <w:rsid w:val="00F5247E"/>
    <w:rsid w:val="00F52784"/>
    <w:rsid w:val="00F5331A"/>
    <w:rsid w:val="00F53A55"/>
    <w:rsid w:val="00F54A7F"/>
    <w:rsid w:val="00F5522D"/>
    <w:rsid w:val="00F55A10"/>
    <w:rsid w:val="00F5656E"/>
    <w:rsid w:val="00F57271"/>
    <w:rsid w:val="00F6068B"/>
    <w:rsid w:val="00F60B9E"/>
    <w:rsid w:val="00F64494"/>
    <w:rsid w:val="00F65FDE"/>
    <w:rsid w:val="00F66844"/>
    <w:rsid w:val="00F7527D"/>
    <w:rsid w:val="00F75DF4"/>
    <w:rsid w:val="00F7695E"/>
    <w:rsid w:val="00F77020"/>
    <w:rsid w:val="00F777AC"/>
    <w:rsid w:val="00F77B87"/>
    <w:rsid w:val="00F80D4D"/>
    <w:rsid w:val="00F81730"/>
    <w:rsid w:val="00F83216"/>
    <w:rsid w:val="00F8576A"/>
    <w:rsid w:val="00F86EF9"/>
    <w:rsid w:val="00F87090"/>
    <w:rsid w:val="00F877AC"/>
    <w:rsid w:val="00F90620"/>
    <w:rsid w:val="00F923B1"/>
    <w:rsid w:val="00F92AE2"/>
    <w:rsid w:val="00F95D8A"/>
    <w:rsid w:val="00F96518"/>
    <w:rsid w:val="00F979C1"/>
    <w:rsid w:val="00F97A50"/>
    <w:rsid w:val="00FA1173"/>
    <w:rsid w:val="00FA21A4"/>
    <w:rsid w:val="00FA2680"/>
    <w:rsid w:val="00FA2A7A"/>
    <w:rsid w:val="00FA7D22"/>
    <w:rsid w:val="00FB0E8D"/>
    <w:rsid w:val="00FB1B18"/>
    <w:rsid w:val="00FB4CA3"/>
    <w:rsid w:val="00FB5A0F"/>
    <w:rsid w:val="00FB5E6C"/>
    <w:rsid w:val="00FB6BDB"/>
    <w:rsid w:val="00FC27FA"/>
    <w:rsid w:val="00FC295D"/>
    <w:rsid w:val="00FC30FA"/>
    <w:rsid w:val="00FC51B9"/>
    <w:rsid w:val="00FC52DD"/>
    <w:rsid w:val="00FC68B6"/>
    <w:rsid w:val="00FD0B29"/>
    <w:rsid w:val="00FD6164"/>
    <w:rsid w:val="00FD6E2F"/>
    <w:rsid w:val="00FD765C"/>
    <w:rsid w:val="00FD79AC"/>
    <w:rsid w:val="00FE02CE"/>
    <w:rsid w:val="00FE038C"/>
    <w:rsid w:val="00FE0C19"/>
    <w:rsid w:val="00FE2256"/>
    <w:rsid w:val="00FE4197"/>
    <w:rsid w:val="00FE5ED3"/>
    <w:rsid w:val="00FE6E29"/>
    <w:rsid w:val="00FE78DA"/>
    <w:rsid w:val="00FF2934"/>
    <w:rsid w:val="00FF2E29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674004"/>
  <w15:chartTrackingRefBased/>
  <w15:docId w15:val="{F00F4024-E4F3-4493-9C58-F75FE293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5"/>
      </w:numPr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jc w:val="right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268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268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268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268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26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121A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82A48"/>
    <w:rPr>
      <w:sz w:val="24"/>
      <w:szCs w:val="24"/>
    </w:rPr>
  </w:style>
  <w:style w:type="table" w:styleId="TableGrid">
    <w:name w:val="Table Grid"/>
    <w:basedOn w:val="TableNormal"/>
    <w:uiPriority w:val="59"/>
    <w:rsid w:val="00F80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E80CCF"/>
  </w:style>
  <w:style w:type="character" w:customStyle="1" w:styleId="Heading5Char">
    <w:name w:val="Heading 5 Char"/>
    <w:basedOn w:val="DefaultParagraphFont"/>
    <w:link w:val="Heading5"/>
    <w:uiPriority w:val="9"/>
    <w:semiHidden/>
    <w:rsid w:val="00E9626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2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26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2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2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013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0B8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7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70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esktop\Board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2FEA-9712-444B-8772-41AE673B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Agenda</Template>
  <TotalTime>0</TotalTime>
  <Pages>2</Pages>
  <Words>552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LIBRARY COOPERATIVE</vt:lpstr>
    </vt:vector>
  </TitlesOfParts>
  <Company>Dell Computer Corporation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LIBRARY COOPERATIVE</dc:title>
  <dc:subject/>
  <dc:creator>Kelly Ann Schroeder</dc:creator>
  <cp:keywords/>
  <cp:lastModifiedBy>Lakeland Library</cp:lastModifiedBy>
  <cp:revision>2</cp:revision>
  <cp:lastPrinted>2019-07-26T19:08:00Z</cp:lastPrinted>
  <dcterms:created xsi:type="dcterms:W3CDTF">2021-06-30T19:25:00Z</dcterms:created>
  <dcterms:modified xsi:type="dcterms:W3CDTF">2021-06-30T19:25:00Z</dcterms:modified>
</cp:coreProperties>
</file>